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138"/>
        <w:gridCol w:w="5888"/>
      </w:tblGrid>
      <w:tr w:rsidR="000B6B70" w:rsidRPr="000B6B70" w:rsidTr="000B6B70">
        <w:trPr>
          <w:trHeight w:val="920"/>
          <w:jc w:val="center"/>
        </w:trPr>
        <w:tc>
          <w:tcPr>
            <w:tcW w:w="3240" w:type="dxa"/>
            <w:tcMar>
              <w:top w:w="0" w:type="dxa"/>
              <w:left w:w="108" w:type="dxa"/>
              <w:bottom w:w="0" w:type="dxa"/>
              <w:right w:w="108" w:type="dxa"/>
            </w:tcMar>
            <w:hideMark/>
          </w:tcPr>
          <w:p w:rsidR="000B6B70" w:rsidRPr="000B6B70" w:rsidRDefault="000B6B70" w:rsidP="000B6B70">
            <w:pPr>
              <w:spacing w:before="100" w:beforeAutospacing="1" w:after="100" w:afterAutospacing="1" w:line="240" w:lineRule="auto"/>
              <w:jc w:val="center"/>
              <w:rPr>
                <w:rFonts w:eastAsia="Times New Roman" w:cs="Times New Roman"/>
                <w:color w:val="000000"/>
                <w:szCs w:val="24"/>
                <w:lang w:eastAsia="vi-VN"/>
              </w:rPr>
            </w:pPr>
            <w:r w:rsidRPr="000B6B70">
              <w:rPr>
                <w:rFonts w:eastAsia="Times New Roman" w:cs="Times New Roman"/>
                <w:b/>
                <w:bCs/>
                <w:color w:val="000000"/>
                <w:szCs w:val="24"/>
                <w:lang w:eastAsia="vi-VN"/>
              </w:rPr>
              <w:t>BỘ TÀI CHÍNH</w:t>
            </w:r>
            <w:r w:rsidRPr="000B6B70">
              <w:rPr>
                <w:rFonts w:eastAsia="Times New Roman" w:cs="Times New Roman"/>
                <w:b/>
                <w:bCs/>
                <w:color w:val="000000"/>
                <w:szCs w:val="24"/>
                <w:lang w:eastAsia="vi-VN"/>
              </w:rPr>
              <w:br/>
              <w:t>-------</w:t>
            </w:r>
          </w:p>
          <w:p w:rsidR="000B6B70" w:rsidRPr="000B6B70" w:rsidRDefault="000B6B70" w:rsidP="000B6B70">
            <w:pPr>
              <w:spacing w:before="100" w:beforeAutospacing="1" w:after="100" w:afterAutospacing="1" w:line="240" w:lineRule="auto"/>
              <w:jc w:val="center"/>
              <w:rPr>
                <w:rFonts w:eastAsia="Times New Roman" w:cs="Times New Roman"/>
                <w:color w:val="000000"/>
                <w:szCs w:val="24"/>
                <w:lang w:eastAsia="vi-VN"/>
              </w:rPr>
            </w:pPr>
            <w:r w:rsidRPr="000B6B70">
              <w:rPr>
                <w:rFonts w:eastAsia="Times New Roman" w:cs="Times New Roman"/>
                <w:color w:val="000000"/>
                <w:szCs w:val="24"/>
                <w:lang w:eastAsia="vi-VN"/>
              </w:rPr>
              <w:t>Số: 56/2015/TT-BTC</w:t>
            </w:r>
          </w:p>
        </w:tc>
        <w:tc>
          <w:tcPr>
            <w:tcW w:w="6120" w:type="dxa"/>
            <w:tcMar>
              <w:top w:w="0" w:type="dxa"/>
              <w:left w:w="108" w:type="dxa"/>
              <w:bottom w:w="0" w:type="dxa"/>
              <w:right w:w="108" w:type="dxa"/>
            </w:tcMar>
            <w:hideMark/>
          </w:tcPr>
          <w:p w:rsidR="000B6B70" w:rsidRPr="000B6B70" w:rsidRDefault="000B6B70" w:rsidP="000B6B70">
            <w:pPr>
              <w:spacing w:before="100" w:beforeAutospacing="1" w:after="100" w:afterAutospacing="1" w:line="240" w:lineRule="auto"/>
              <w:jc w:val="center"/>
              <w:rPr>
                <w:rFonts w:eastAsia="Times New Roman" w:cs="Times New Roman"/>
                <w:color w:val="000000"/>
                <w:szCs w:val="24"/>
                <w:lang w:eastAsia="vi-VN"/>
              </w:rPr>
            </w:pPr>
            <w:r w:rsidRPr="000B6B70">
              <w:rPr>
                <w:rFonts w:eastAsia="Times New Roman" w:cs="Times New Roman"/>
                <w:b/>
                <w:bCs/>
                <w:color w:val="000000"/>
                <w:szCs w:val="24"/>
                <w:lang w:eastAsia="vi-VN"/>
              </w:rPr>
              <w:t>CỘNG HÒA XÃ HỘI CHỦ NGHĨA VIỆT NAM</w:t>
            </w:r>
            <w:r w:rsidRPr="000B6B70">
              <w:rPr>
                <w:rFonts w:eastAsia="Times New Roman" w:cs="Times New Roman"/>
                <w:b/>
                <w:bCs/>
                <w:color w:val="000000"/>
                <w:szCs w:val="24"/>
                <w:lang w:eastAsia="vi-VN"/>
              </w:rPr>
              <w:br/>
              <w:t>Độc lập - Tự do - Hạnh phúc </w:t>
            </w:r>
            <w:r w:rsidRPr="000B6B70">
              <w:rPr>
                <w:rFonts w:eastAsia="Times New Roman" w:cs="Times New Roman"/>
                <w:b/>
                <w:bCs/>
                <w:color w:val="000000"/>
                <w:szCs w:val="24"/>
                <w:lang w:eastAsia="vi-VN"/>
              </w:rPr>
              <w:br/>
              <w:t>--------------------------------</w:t>
            </w:r>
          </w:p>
          <w:p w:rsidR="000B6B70" w:rsidRPr="000B6B70" w:rsidRDefault="000B6B70" w:rsidP="000B6B70">
            <w:pPr>
              <w:spacing w:before="100" w:beforeAutospacing="1" w:after="100" w:afterAutospacing="1" w:line="240" w:lineRule="auto"/>
              <w:jc w:val="right"/>
              <w:rPr>
                <w:rFonts w:eastAsia="Times New Roman" w:cs="Times New Roman"/>
                <w:color w:val="000000"/>
                <w:szCs w:val="24"/>
                <w:lang w:eastAsia="vi-VN"/>
              </w:rPr>
            </w:pPr>
            <w:r w:rsidRPr="000B6B70">
              <w:rPr>
                <w:rFonts w:eastAsia="Times New Roman" w:cs="Times New Roman"/>
                <w:i/>
                <w:iCs/>
                <w:color w:val="000000"/>
                <w:szCs w:val="24"/>
                <w:lang w:eastAsia="vi-VN"/>
              </w:rPr>
              <w:t>Hà Nội, ngày 23 tháng 04 năm 2015</w:t>
            </w:r>
          </w:p>
        </w:tc>
      </w:tr>
    </w:tbl>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p w:rsidR="000B6B70" w:rsidRPr="000B6B70" w:rsidRDefault="000B6B70" w:rsidP="000B6B70">
      <w:pPr>
        <w:spacing w:after="0" w:line="240" w:lineRule="auto"/>
        <w:jc w:val="center"/>
        <w:rPr>
          <w:rFonts w:eastAsia="Times New Roman" w:cs="Times New Roman"/>
          <w:color w:val="000000"/>
          <w:szCs w:val="24"/>
          <w:lang w:eastAsia="vi-VN"/>
        </w:rPr>
      </w:pPr>
      <w:r w:rsidRPr="000B6B70">
        <w:rPr>
          <w:rFonts w:eastAsia="Times New Roman" w:cs="Times New Roman"/>
          <w:b/>
          <w:bCs/>
          <w:color w:val="000000"/>
          <w:szCs w:val="24"/>
          <w:lang w:eastAsia="vi-VN"/>
        </w:rPr>
        <w:t> </w:t>
      </w:r>
    </w:p>
    <w:p w:rsidR="000B6B70" w:rsidRPr="000B6B70" w:rsidRDefault="000B6B70" w:rsidP="000B6B70">
      <w:pPr>
        <w:spacing w:after="0" w:line="240" w:lineRule="auto"/>
        <w:jc w:val="center"/>
        <w:rPr>
          <w:rFonts w:eastAsia="Times New Roman" w:cs="Times New Roman"/>
          <w:color w:val="000000"/>
          <w:szCs w:val="24"/>
          <w:lang w:eastAsia="vi-VN"/>
        </w:rPr>
      </w:pPr>
      <w:r w:rsidRPr="000B6B70">
        <w:rPr>
          <w:rFonts w:eastAsia="Times New Roman" w:cs="Times New Roman"/>
          <w:b/>
          <w:bCs/>
          <w:color w:val="000000"/>
          <w:szCs w:val="24"/>
          <w:lang w:eastAsia="vi-VN"/>
        </w:rPr>
        <w:t>THÔNG TƯ</w:t>
      </w:r>
    </w:p>
    <w:p w:rsidR="000B6B70" w:rsidRPr="000B6B70" w:rsidRDefault="000B6B70" w:rsidP="000B6B70">
      <w:pPr>
        <w:spacing w:after="0" w:line="240" w:lineRule="auto"/>
        <w:jc w:val="center"/>
        <w:rPr>
          <w:rFonts w:eastAsia="Times New Roman" w:cs="Times New Roman"/>
          <w:color w:val="000000"/>
          <w:szCs w:val="24"/>
          <w:lang w:eastAsia="vi-VN"/>
        </w:rPr>
      </w:pPr>
      <w:r w:rsidRPr="000B6B70">
        <w:rPr>
          <w:rFonts w:eastAsia="Times New Roman" w:cs="Times New Roman"/>
          <w:b/>
          <w:bCs/>
          <w:color w:val="000000"/>
          <w:szCs w:val="24"/>
          <w:lang w:eastAsia="vi-VN"/>
        </w:rPr>
        <w:t>SỬA ĐỔI, BỔ SUNG MỘT SỐ ĐIỀU CỦA THÔNG TƯ SỐ 150/2012/TT-BTC NGÀY 12/9/2012</w:t>
      </w:r>
    </w:p>
    <w:p w:rsidR="000B6B70" w:rsidRPr="000B6B70" w:rsidRDefault="000B6B70" w:rsidP="000B6B70">
      <w:pPr>
        <w:spacing w:after="0" w:line="240" w:lineRule="auto"/>
        <w:jc w:val="center"/>
        <w:rPr>
          <w:rFonts w:eastAsia="Times New Roman" w:cs="Times New Roman"/>
          <w:color w:val="000000"/>
          <w:szCs w:val="24"/>
          <w:lang w:eastAsia="vi-VN"/>
        </w:rPr>
      </w:pPr>
      <w:r w:rsidRPr="000B6B70">
        <w:rPr>
          <w:rFonts w:eastAsia="Times New Roman" w:cs="Times New Roman"/>
          <w:b/>
          <w:bCs/>
          <w:color w:val="000000"/>
          <w:szCs w:val="24"/>
          <w:lang w:eastAsia="vi-VN"/>
        </w:rPr>
        <w:t> CỦA BỘ TÀI CHÍNH HƯỚNG DẪN CẬP NHẬT KIẾN THỨC HÀNG NĂM</w:t>
      </w:r>
    </w:p>
    <w:p w:rsidR="000B6B70" w:rsidRPr="000B6B70" w:rsidRDefault="000B6B70" w:rsidP="000B6B70">
      <w:pPr>
        <w:spacing w:after="0" w:line="240" w:lineRule="auto"/>
        <w:jc w:val="center"/>
        <w:rPr>
          <w:rFonts w:eastAsia="Times New Roman" w:cs="Times New Roman"/>
          <w:color w:val="000000"/>
          <w:szCs w:val="24"/>
          <w:lang w:eastAsia="vi-VN"/>
        </w:rPr>
      </w:pPr>
      <w:r w:rsidRPr="000B6B70">
        <w:rPr>
          <w:rFonts w:eastAsia="Times New Roman" w:cs="Times New Roman"/>
          <w:b/>
          <w:bCs/>
          <w:color w:val="000000"/>
          <w:szCs w:val="24"/>
          <w:lang w:eastAsia="vi-VN"/>
        </w:rPr>
        <w:t> CHO KIỂM TOÁN VIÊN ĐĂNG KÝ HÀNH NGHỀ KIỂM TOÁN</w:t>
      </w:r>
    </w:p>
    <w:p w:rsidR="000B6B70" w:rsidRPr="000B6B70" w:rsidRDefault="000B6B70" w:rsidP="000B6B70">
      <w:pPr>
        <w:spacing w:after="0" w:line="240" w:lineRule="auto"/>
        <w:jc w:val="center"/>
        <w:rPr>
          <w:rFonts w:eastAsia="Times New Roman" w:cs="Times New Roman"/>
          <w:color w:val="000000"/>
          <w:szCs w:val="24"/>
          <w:lang w:eastAsia="vi-VN"/>
        </w:rPr>
      </w:pPr>
      <w:r w:rsidRPr="000B6B70">
        <w:rPr>
          <w:rFonts w:eastAsia="Times New Roman" w:cs="Times New Roman"/>
          <w:b/>
          <w:bCs/>
          <w:color w:val="000000"/>
          <w:szCs w:val="24"/>
          <w:lang w:eastAsia="vi-VN"/>
        </w:rPr>
        <w:t> </w:t>
      </w:r>
    </w:p>
    <w:p w:rsidR="000B6B70" w:rsidRPr="000B6B70" w:rsidRDefault="000B6B70" w:rsidP="000B6B70">
      <w:pPr>
        <w:spacing w:after="0" w:line="240" w:lineRule="auto"/>
        <w:jc w:val="center"/>
        <w:rPr>
          <w:rFonts w:eastAsia="Times New Roman" w:cs="Times New Roman"/>
          <w:color w:val="000000"/>
          <w:szCs w:val="24"/>
          <w:lang w:eastAsia="vi-VN"/>
        </w:rPr>
      </w:pPr>
      <w:r w:rsidRPr="000B6B70">
        <w:rPr>
          <w:rFonts w:eastAsia="Times New Roman" w:cs="Times New Roman"/>
          <w:b/>
          <w:bCs/>
          <w:color w:val="000000"/>
          <w:szCs w:val="24"/>
          <w:lang w:eastAsia="vi-VN"/>
        </w:rPr>
        <w:t> </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i/>
          <w:iCs/>
          <w:color w:val="000000"/>
          <w:szCs w:val="24"/>
          <w:lang w:eastAsia="vi-VN"/>
        </w:rPr>
        <w:t>Căn cứ Luật kiểm toán độc lập số 67/2011/QH12 ngày 29/3/2011;</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i/>
          <w:iCs/>
          <w:color w:val="000000"/>
          <w:szCs w:val="24"/>
          <w:lang w:eastAsia="vi-VN"/>
        </w:rPr>
        <w:t>Căn cứ </w:t>
      </w:r>
      <w:r w:rsidRPr="000B6B70">
        <w:rPr>
          <w:rFonts w:eastAsia="Times New Roman" w:cs="Times New Roman"/>
          <w:i/>
          <w:iCs/>
          <w:color w:val="000000"/>
          <w:szCs w:val="24"/>
          <w:shd w:val="clear" w:color="auto" w:fill="FFFFFF"/>
          <w:lang w:eastAsia="vi-VN"/>
        </w:rPr>
        <w:t>Nghị định số</w:t>
      </w:r>
      <w:r w:rsidRPr="000B6B70">
        <w:rPr>
          <w:rFonts w:eastAsia="Times New Roman" w:cs="Times New Roman"/>
          <w:i/>
          <w:iCs/>
          <w:color w:val="000000"/>
          <w:szCs w:val="24"/>
          <w:lang w:eastAsia="vi-VN"/>
        </w:rPr>
        <w:t> 17/2012/NĐ-CP ngày 13/3/2012 của Chính phủ quy định chi tiết và </w:t>
      </w:r>
      <w:r w:rsidRPr="000B6B70">
        <w:rPr>
          <w:rFonts w:eastAsia="Times New Roman" w:cs="Times New Roman"/>
          <w:i/>
          <w:iCs/>
          <w:color w:val="000000"/>
          <w:szCs w:val="24"/>
          <w:shd w:val="clear" w:color="auto" w:fill="FFFFFF"/>
          <w:lang w:eastAsia="vi-VN"/>
        </w:rPr>
        <w:t>hướng dẫn</w:t>
      </w:r>
      <w:r w:rsidRPr="000B6B70">
        <w:rPr>
          <w:rFonts w:eastAsia="Times New Roman" w:cs="Times New Roman"/>
          <w:i/>
          <w:iCs/>
          <w:color w:val="000000"/>
          <w:szCs w:val="24"/>
          <w:lang w:eastAsia="vi-VN"/>
        </w:rPr>
        <w:t> thi hành một số </w:t>
      </w:r>
      <w:r w:rsidRPr="000B6B70">
        <w:rPr>
          <w:rFonts w:eastAsia="Times New Roman" w:cs="Times New Roman"/>
          <w:i/>
          <w:iCs/>
          <w:color w:val="000000"/>
          <w:szCs w:val="24"/>
          <w:shd w:val="clear" w:color="auto" w:fill="FFFFFF"/>
          <w:lang w:eastAsia="vi-VN"/>
        </w:rPr>
        <w:t>điều</w:t>
      </w:r>
      <w:r w:rsidRPr="000B6B70">
        <w:rPr>
          <w:rFonts w:eastAsia="Times New Roman" w:cs="Times New Roman"/>
          <w:i/>
          <w:iCs/>
          <w:color w:val="000000"/>
          <w:szCs w:val="24"/>
          <w:lang w:eastAsia="vi-VN"/>
        </w:rPr>
        <w:t> của Luật kiểm toán độc lập;</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i/>
          <w:iCs/>
          <w:color w:val="000000"/>
          <w:szCs w:val="24"/>
          <w:lang w:eastAsia="vi-VN"/>
        </w:rPr>
        <w:t>Căn cứ </w:t>
      </w:r>
      <w:r w:rsidRPr="000B6B70">
        <w:rPr>
          <w:rFonts w:eastAsia="Times New Roman" w:cs="Times New Roman"/>
          <w:i/>
          <w:iCs/>
          <w:color w:val="000000"/>
          <w:szCs w:val="24"/>
          <w:shd w:val="clear" w:color="auto" w:fill="FFFFFF"/>
          <w:lang w:eastAsia="vi-VN"/>
        </w:rPr>
        <w:t>Nghị định số</w:t>
      </w:r>
      <w:r w:rsidRPr="000B6B70">
        <w:rPr>
          <w:rFonts w:eastAsia="Times New Roman" w:cs="Times New Roman"/>
          <w:i/>
          <w:iCs/>
          <w:color w:val="000000"/>
          <w:szCs w:val="24"/>
          <w:lang w:eastAsia="vi-VN"/>
        </w:rPr>
        <w:t> 215/2013/NĐ-CP ngày 23/12/2013 của </w:t>
      </w:r>
      <w:r w:rsidRPr="000B6B70">
        <w:rPr>
          <w:rFonts w:eastAsia="Times New Roman" w:cs="Times New Roman"/>
          <w:i/>
          <w:iCs/>
          <w:color w:val="000000"/>
          <w:szCs w:val="24"/>
          <w:shd w:val="clear" w:color="auto" w:fill="FFFFFF"/>
          <w:lang w:eastAsia="vi-VN"/>
        </w:rPr>
        <w:t>Chính phủ</w:t>
      </w:r>
      <w:r w:rsidRPr="000B6B70">
        <w:rPr>
          <w:rFonts w:eastAsia="Times New Roman" w:cs="Times New Roman"/>
          <w:i/>
          <w:iCs/>
          <w:color w:val="000000"/>
          <w:szCs w:val="24"/>
          <w:lang w:eastAsia="vi-VN"/>
        </w:rPr>
        <w:t> quy định chức năng, nhiệm vụ, quyền hạn và cơ cấu tổ chức của Bộ Tài chính;</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i/>
          <w:iCs/>
          <w:color w:val="000000"/>
          <w:szCs w:val="24"/>
          <w:lang w:eastAsia="vi-VN"/>
        </w:rPr>
        <w:t>Theo đề nghị của Vụ trưởng Vụ Chế độ kế toán và kiểm toán;</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i/>
          <w:iCs/>
          <w:color w:val="000000"/>
          <w:szCs w:val="24"/>
          <w:lang w:eastAsia="vi-VN"/>
        </w:rPr>
        <w:t>Bộ trưởng Bộ Tài chính ban hành Thông tư sửa đổi, bổ sung một </w:t>
      </w:r>
      <w:r w:rsidRPr="000B6B70">
        <w:rPr>
          <w:rFonts w:eastAsia="Times New Roman" w:cs="Times New Roman"/>
          <w:i/>
          <w:iCs/>
          <w:color w:val="000000"/>
          <w:szCs w:val="24"/>
          <w:shd w:val="clear" w:color="auto" w:fill="FFFFFF"/>
          <w:lang w:eastAsia="vi-VN"/>
        </w:rPr>
        <w:t>số</w:t>
      </w:r>
      <w:r w:rsidRPr="000B6B70">
        <w:rPr>
          <w:rFonts w:eastAsia="Times New Roman" w:cs="Times New Roman"/>
          <w:i/>
          <w:iCs/>
          <w:color w:val="000000"/>
          <w:szCs w:val="24"/>
          <w:lang w:eastAsia="vi-VN"/>
        </w:rPr>
        <w:t> điều của Thông tư </w:t>
      </w:r>
      <w:r w:rsidRPr="000B6B70">
        <w:rPr>
          <w:rFonts w:eastAsia="Times New Roman" w:cs="Times New Roman"/>
          <w:i/>
          <w:iCs/>
          <w:color w:val="000000"/>
          <w:szCs w:val="24"/>
          <w:shd w:val="clear" w:color="auto" w:fill="FFFFFF"/>
          <w:lang w:eastAsia="vi-VN"/>
        </w:rPr>
        <w:t>số</w:t>
      </w:r>
      <w:r w:rsidRPr="000B6B70">
        <w:rPr>
          <w:rFonts w:eastAsia="Times New Roman" w:cs="Times New Roman"/>
          <w:i/>
          <w:iCs/>
          <w:color w:val="000000"/>
          <w:szCs w:val="24"/>
          <w:lang w:eastAsia="vi-VN"/>
        </w:rPr>
        <w:t>150/2012/TT-BTC ngày 12/9/2012 của Bộ Tài chính hướng dẫn cập nhật kiến thức hàng </w:t>
      </w:r>
      <w:r w:rsidRPr="000B6B70">
        <w:rPr>
          <w:rFonts w:eastAsia="Times New Roman" w:cs="Times New Roman"/>
          <w:i/>
          <w:iCs/>
          <w:color w:val="000000"/>
          <w:szCs w:val="24"/>
          <w:shd w:val="clear" w:color="auto" w:fill="FFFFFF"/>
          <w:lang w:eastAsia="vi-VN"/>
        </w:rPr>
        <w:t>năm</w:t>
      </w:r>
      <w:r w:rsidRPr="000B6B70">
        <w:rPr>
          <w:rFonts w:eastAsia="Times New Roman" w:cs="Times New Roman"/>
          <w:i/>
          <w:iCs/>
          <w:color w:val="000000"/>
          <w:szCs w:val="24"/>
          <w:lang w:eastAsia="vi-VN"/>
        </w:rPr>
        <w:t> cho kiểm toán viên đăng ký hành nghề kiểm toán.</w:t>
      </w:r>
    </w:p>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b/>
          <w:bCs/>
          <w:color w:val="000000"/>
          <w:szCs w:val="24"/>
          <w:lang w:eastAsia="vi-VN"/>
        </w:rPr>
        <w:t> </w:t>
      </w:r>
    </w:p>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b/>
          <w:bCs/>
          <w:color w:val="000000"/>
          <w:szCs w:val="24"/>
          <w:lang w:eastAsia="vi-VN"/>
        </w:rPr>
        <w:t> </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b/>
          <w:bCs/>
          <w:color w:val="000000"/>
          <w:szCs w:val="24"/>
          <w:lang w:eastAsia="vi-VN"/>
        </w:rPr>
        <w:t>Điều 1. Sửa đổi, bổ sung một </w:t>
      </w:r>
      <w:r w:rsidRPr="000B6B70">
        <w:rPr>
          <w:rFonts w:eastAsia="Times New Roman" w:cs="Times New Roman"/>
          <w:b/>
          <w:bCs/>
          <w:color w:val="000000"/>
          <w:szCs w:val="24"/>
          <w:shd w:val="clear" w:color="auto" w:fill="FFFFFF"/>
          <w:lang w:eastAsia="vi-VN"/>
        </w:rPr>
        <w:t>số</w:t>
      </w:r>
      <w:r w:rsidRPr="000B6B70">
        <w:rPr>
          <w:rFonts w:eastAsia="Times New Roman" w:cs="Times New Roman"/>
          <w:b/>
          <w:bCs/>
          <w:color w:val="000000"/>
          <w:szCs w:val="24"/>
          <w:lang w:eastAsia="vi-VN"/>
        </w:rPr>
        <w:t> </w:t>
      </w:r>
      <w:r w:rsidRPr="000B6B70">
        <w:rPr>
          <w:rFonts w:eastAsia="Times New Roman" w:cs="Times New Roman"/>
          <w:b/>
          <w:bCs/>
          <w:color w:val="000000"/>
          <w:szCs w:val="24"/>
          <w:shd w:val="clear" w:color="auto" w:fill="FFFFFF"/>
          <w:lang w:eastAsia="vi-VN"/>
        </w:rPr>
        <w:t>điều</w:t>
      </w:r>
      <w:r w:rsidRPr="000B6B70">
        <w:rPr>
          <w:rFonts w:eastAsia="Times New Roman" w:cs="Times New Roman"/>
          <w:b/>
          <w:bCs/>
          <w:color w:val="000000"/>
          <w:szCs w:val="24"/>
          <w:lang w:eastAsia="vi-VN"/>
        </w:rPr>
        <w:t> của Thông tư số 150/2012/TT-BTC như sau:</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color w:val="000000"/>
          <w:szCs w:val="24"/>
          <w:lang w:eastAsia="vi-VN"/>
        </w:rPr>
        <w:t>1. Điều 3 Thông tư số 150/2012/TT-BTC được sửa đổi, bổ sung như sau:</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color w:val="000000"/>
          <w:szCs w:val="24"/>
          <w:lang w:eastAsia="vi-VN"/>
        </w:rPr>
        <w:t>“</w:t>
      </w:r>
      <w:r w:rsidRPr="000B6B70">
        <w:rPr>
          <w:rFonts w:eastAsia="Times New Roman" w:cs="Times New Roman"/>
          <w:b/>
          <w:bCs/>
          <w:color w:val="000000"/>
          <w:szCs w:val="24"/>
          <w:lang w:eastAsia="vi-VN"/>
        </w:rPr>
        <w:t>Điều 3. Đối tượng cập nhật kiến thức</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color w:val="000000"/>
          <w:szCs w:val="24"/>
          <w:lang w:eastAsia="vi-VN"/>
        </w:rPr>
        <w:t>Đối tượng cập nhật kiến thức là kiểm toán viên hành nghề, kiểm toán viên đăng ký hành nghề kiểm toán; trừ trường hợp đăng ký hành nghề kiểm toán lần đầu trong thời gian từ ngày được cấp chứng chỉ kiểm toán viên đến ngày 31/12 của năm sau năm được cấp chứng chỉ kiểm toán viên.”</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color w:val="000000"/>
          <w:szCs w:val="24"/>
          <w:lang w:eastAsia="vi-VN"/>
        </w:rPr>
        <w:t>2. Khoản 2 Điều 5 Thông tư số 150/2012/TT-BTC được sửa đổi, bổ sung như sau:</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color w:val="000000"/>
          <w:szCs w:val="24"/>
          <w:lang w:eastAsia="vi-VN"/>
        </w:rPr>
        <w:t>“2. Kiểm toán viên không hành nghề kiểm toán trong thời gian từ 24 tháng liên tục trở lên tính đến thời điểm đăng ký phải có tối thiểu 80 giờ cập nhật kiến thức trong năm trước liền kề năm đăng ký hành nghề kiểm toán, trong đó có tối thiểu 40 giờ cập nhật kiến thức về pháp luật kế toán, kiểm toán của Việt Nam và 08 giờ cập nhật kiến thức về đạo đức nghề nghiệp.”</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color w:val="000000"/>
          <w:szCs w:val="24"/>
          <w:lang w:eastAsia="vi-VN"/>
        </w:rPr>
        <w:t>3. Sửa đổi, bổ sung điểm b Khoản 7 Điều 11 và bổ sung Khoản 8, Khoản 9 Điều 11 Thông tư số 150/2012/TT-BTC như sau:</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color w:val="000000"/>
          <w:szCs w:val="24"/>
          <w:lang w:eastAsia="vi-VN"/>
        </w:rPr>
        <w:t>a) Điểm b Khoản 7 Điều 11 được sửa đổi, bổ sung như sau:</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color w:val="000000"/>
          <w:szCs w:val="24"/>
          <w:lang w:eastAsia="vi-VN"/>
        </w:rPr>
        <w:t>“b) Kiểm toán viên tham gia các buổi thảo luận, rà soát, cho </w:t>
      </w:r>
      <w:r w:rsidRPr="000B6B70">
        <w:rPr>
          <w:rFonts w:eastAsia="Times New Roman" w:cs="Times New Roman"/>
          <w:color w:val="000000"/>
          <w:szCs w:val="24"/>
          <w:shd w:val="clear" w:color="auto" w:fill="FFFFFF"/>
          <w:lang w:eastAsia="vi-VN"/>
        </w:rPr>
        <w:t>ý kiến</w:t>
      </w:r>
      <w:r w:rsidRPr="000B6B70">
        <w:rPr>
          <w:rFonts w:eastAsia="Times New Roman" w:cs="Times New Roman"/>
          <w:color w:val="000000"/>
          <w:szCs w:val="24"/>
          <w:lang w:eastAsia="vi-VN"/>
        </w:rPr>
        <w:t> </w:t>
      </w:r>
      <w:r w:rsidRPr="000B6B70">
        <w:rPr>
          <w:rFonts w:eastAsia="Times New Roman" w:cs="Times New Roman"/>
          <w:color w:val="000000"/>
          <w:szCs w:val="24"/>
          <w:shd w:val="clear" w:color="auto" w:fill="FFFFFF"/>
          <w:lang w:eastAsia="vi-VN"/>
        </w:rPr>
        <w:t>về</w:t>
      </w:r>
      <w:r w:rsidRPr="000B6B70">
        <w:rPr>
          <w:rFonts w:eastAsia="Times New Roman" w:cs="Times New Roman"/>
          <w:color w:val="000000"/>
          <w:szCs w:val="24"/>
          <w:lang w:eastAsia="vi-VN"/>
        </w:rPr>
        <w:t xml:space="preserve"> nội dung các chuẩn mực kế toán Việt Nam, chuẩn mực kiểm toán Việt Nam, chuẩn mực đạo đức nghề nghiệp kế toán, kiểm toán Việt Nam được tính theo tỷ lệ 01 giờ tham gia bằng 01 giờ cập nhật về pháp </w:t>
      </w:r>
      <w:r w:rsidRPr="000B6B70">
        <w:rPr>
          <w:rFonts w:eastAsia="Times New Roman" w:cs="Times New Roman"/>
          <w:color w:val="000000"/>
          <w:szCs w:val="24"/>
          <w:lang w:eastAsia="vi-VN"/>
        </w:rPr>
        <w:lastRenderedPageBreak/>
        <w:t>luật kế toán, kiểm toán của Việt Nam. Thời l</w:t>
      </w:r>
      <w:r w:rsidRPr="000B6B70">
        <w:rPr>
          <w:rFonts w:eastAsia="Times New Roman" w:cs="Times New Roman"/>
          <w:color w:val="000000"/>
          <w:szCs w:val="24"/>
          <w:shd w:val="clear" w:color="auto" w:fill="FFFFFF"/>
          <w:lang w:eastAsia="vi-VN"/>
        </w:rPr>
        <w:t>ượ</w:t>
      </w:r>
      <w:r w:rsidRPr="000B6B70">
        <w:rPr>
          <w:rFonts w:eastAsia="Times New Roman" w:cs="Times New Roman"/>
          <w:color w:val="000000"/>
          <w:szCs w:val="24"/>
          <w:lang w:eastAsia="vi-VN"/>
        </w:rPr>
        <w:t>ng được tính giờ cập nhật kiến thức không quá 04 giờ/buổi họp và không quá 08 giờ/ngày họp.”</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color w:val="000000"/>
          <w:szCs w:val="24"/>
          <w:lang w:eastAsia="vi-VN"/>
        </w:rPr>
        <w:t>b) Bổ sung Khoản 8, Khoản 9 Điều 11 như sau:</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color w:val="000000"/>
          <w:szCs w:val="24"/>
          <w:lang w:eastAsia="vi-VN"/>
        </w:rPr>
        <w:t>“8. Về việc tính giờ cập nhật kiến thức cho kiểm toán viên hành nghề là thành viên Đoàn kiểm tra chất lượng dịch vụ kiểm toán:</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color w:val="000000"/>
          <w:szCs w:val="24"/>
          <w:lang w:eastAsia="vi-VN"/>
        </w:rPr>
        <w:t>a) Chỉ tính giờ cập nhật kiến thức cho kiểm toán viên hành nghề là thành viên Đoàn kiểm tra chất lượng dịch vụ kiểm toán có tên trong Quyết định kiểm tra chất lượng dịch vụ kiểm toán của Bộ Tài chính (hoặc </w:t>
      </w:r>
      <w:r w:rsidRPr="000B6B70">
        <w:rPr>
          <w:rFonts w:eastAsia="Times New Roman" w:cs="Times New Roman"/>
          <w:color w:val="000000"/>
          <w:szCs w:val="24"/>
          <w:shd w:val="clear" w:color="auto" w:fill="FFFFFF"/>
          <w:lang w:eastAsia="vi-VN"/>
        </w:rPr>
        <w:t>Ủy ban</w:t>
      </w:r>
      <w:r w:rsidRPr="000B6B70">
        <w:rPr>
          <w:rFonts w:eastAsia="Times New Roman" w:cs="Times New Roman"/>
          <w:color w:val="000000"/>
          <w:szCs w:val="24"/>
          <w:lang w:eastAsia="vi-VN"/>
        </w:rPr>
        <w:t> Chứng k</w:t>
      </w:r>
      <w:r w:rsidRPr="000B6B70">
        <w:rPr>
          <w:rFonts w:eastAsia="Times New Roman" w:cs="Times New Roman"/>
          <w:color w:val="000000"/>
          <w:szCs w:val="24"/>
          <w:shd w:val="clear" w:color="auto" w:fill="FFFFFF"/>
          <w:lang w:eastAsia="vi-VN"/>
        </w:rPr>
        <w:t>hoán</w:t>
      </w:r>
      <w:r w:rsidRPr="000B6B70">
        <w:rPr>
          <w:rFonts w:eastAsia="Times New Roman" w:cs="Times New Roman"/>
          <w:color w:val="000000"/>
          <w:szCs w:val="24"/>
          <w:lang w:eastAsia="vi-VN"/>
        </w:rPr>
        <w:t> Nhà nước) và trực tiếp đi kiểm tra tại các doanh nghiệp kiểm toán;</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color w:val="000000"/>
          <w:szCs w:val="24"/>
          <w:lang w:eastAsia="vi-VN"/>
        </w:rPr>
        <w:t>b) Kiểm toán viên hành nghề là thành viên Đoàn kiểm tra chất lượng dịch vụ kiểm toán được tính 08 giờ cập nhật kiến thức về pháp luật kế toán, kiểm toán của Việt Nam cho 01 buổi đi kiểm tra, 16 giờ cập nhật kiến thức về pháp luật kế toán, kiểm toán của Việt Nam cho 01 ngày đi kiểm tra;</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color w:val="000000"/>
          <w:szCs w:val="24"/>
          <w:lang w:eastAsia="vi-VN"/>
        </w:rPr>
        <w:t>c) Kiểm toán viên hành nghề là thành viên Đoàn kiểm tra chất lượng dịch vụ kiểm toán tham gia khóa tập huấn về quy trình, thủ tục, nghiệp vụ kiểm tra do Bộ Tài chính (hoặc </w:t>
      </w:r>
      <w:r w:rsidRPr="000B6B70">
        <w:rPr>
          <w:rFonts w:eastAsia="Times New Roman" w:cs="Times New Roman"/>
          <w:color w:val="000000"/>
          <w:szCs w:val="24"/>
          <w:shd w:val="clear" w:color="auto" w:fill="FFFFFF"/>
          <w:lang w:eastAsia="vi-VN"/>
        </w:rPr>
        <w:t>Ủy ban</w:t>
      </w:r>
      <w:r w:rsidRPr="000B6B70">
        <w:rPr>
          <w:rFonts w:eastAsia="Times New Roman" w:cs="Times New Roman"/>
          <w:color w:val="000000"/>
          <w:szCs w:val="24"/>
          <w:lang w:eastAsia="vi-VN"/>
        </w:rPr>
        <w:t> Chứng k</w:t>
      </w:r>
      <w:r w:rsidRPr="000B6B70">
        <w:rPr>
          <w:rFonts w:eastAsia="Times New Roman" w:cs="Times New Roman"/>
          <w:color w:val="000000"/>
          <w:szCs w:val="24"/>
          <w:shd w:val="clear" w:color="auto" w:fill="FFFFFF"/>
          <w:lang w:eastAsia="vi-VN"/>
        </w:rPr>
        <w:t>hoán</w:t>
      </w:r>
      <w:r w:rsidRPr="000B6B70">
        <w:rPr>
          <w:rFonts w:eastAsia="Times New Roman" w:cs="Times New Roman"/>
          <w:color w:val="000000"/>
          <w:szCs w:val="24"/>
          <w:lang w:eastAsia="vi-VN"/>
        </w:rPr>
        <w:t>Nhà nước) tổ chức được tính theo tỷ lệ 01 giờ tham gia tập huấn bằng 01 giờ cập nhật kiến thức về pháp luật kế toán, kiểm toán của Việt Nam. Thời lượng được tính giờ cập nhật kiến thức không quá 04 giờ/buổi tập huấn và không quá 08 giờ/ngày tập huấn.</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color w:val="000000"/>
          <w:szCs w:val="24"/>
          <w:lang w:eastAsia="vi-VN"/>
        </w:rPr>
        <w:t>9. Về việc tính giờ cập nhật kiến thức cho kiểm toán viên hành nghề là giảng viên khóa tập huấn về quy trình, thủ tục, nghiệp vụ kiểm tra</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color w:val="000000"/>
          <w:szCs w:val="24"/>
          <w:lang w:eastAsia="vi-VN"/>
        </w:rPr>
        <w:t>Kiểm toán viên hành nghề là giảng viên khóa tập huấn </w:t>
      </w:r>
      <w:r w:rsidRPr="000B6B70">
        <w:rPr>
          <w:rFonts w:eastAsia="Times New Roman" w:cs="Times New Roman"/>
          <w:color w:val="000000"/>
          <w:szCs w:val="24"/>
          <w:shd w:val="clear" w:color="auto" w:fill="FFFFFF"/>
          <w:lang w:eastAsia="vi-VN"/>
        </w:rPr>
        <w:t>về</w:t>
      </w:r>
      <w:r w:rsidRPr="000B6B70">
        <w:rPr>
          <w:rFonts w:eastAsia="Times New Roman" w:cs="Times New Roman"/>
          <w:color w:val="000000"/>
          <w:szCs w:val="24"/>
          <w:lang w:eastAsia="vi-VN"/>
        </w:rPr>
        <w:t> quy trình, thủ tục, nghiệp vụ kiểm tra do Bộ Tài chính (hoặc </w:t>
      </w:r>
      <w:r w:rsidRPr="000B6B70">
        <w:rPr>
          <w:rFonts w:eastAsia="Times New Roman" w:cs="Times New Roman"/>
          <w:color w:val="000000"/>
          <w:szCs w:val="24"/>
          <w:shd w:val="clear" w:color="auto" w:fill="FFFFFF"/>
          <w:lang w:eastAsia="vi-VN"/>
        </w:rPr>
        <w:t>Ủy ban</w:t>
      </w:r>
      <w:r w:rsidRPr="000B6B70">
        <w:rPr>
          <w:rFonts w:eastAsia="Times New Roman" w:cs="Times New Roman"/>
          <w:color w:val="000000"/>
          <w:szCs w:val="24"/>
          <w:lang w:eastAsia="vi-VN"/>
        </w:rPr>
        <w:t> Chứng k</w:t>
      </w:r>
      <w:r w:rsidRPr="000B6B70">
        <w:rPr>
          <w:rFonts w:eastAsia="Times New Roman" w:cs="Times New Roman"/>
          <w:color w:val="000000"/>
          <w:szCs w:val="24"/>
          <w:shd w:val="clear" w:color="auto" w:fill="FFFFFF"/>
          <w:lang w:eastAsia="vi-VN"/>
        </w:rPr>
        <w:t>hoán</w:t>
      </w:r>
      <w:r w:rsidRPr="000B6B70">
        <w:rPr>
          <w:rFonts w:eastAsia="Times New Roman" w:cs="Times New Roman"/>
          <w:color w:val="000000"/>
          <w:szCs w:val="24"/>
          <w:lang w:eastAsia="vi-VN"/>
        </w:rPr>
        <w:t> Nhà nước) tổ chức được tính theo tỷ lệ 01 giờ giảng bằng 01 giờ cập nhật kiến thức về pháp luật kế toán, kiểm toán của Việt Nam. Thời lượng được tính giờ cập nhật kiến thức không quá 04 giờ/buổi giảng và không quá 08 giờ/ngày giảng. Trường hợp kiểm toán viên hành nghề vừa là giảng viên khóa tập huấn về quy trình, thủ tục, nghiệp vụ kiểm tra vừa là thành viên Đoàn kiểm tra chất lượng dịch vụ kiểm toán tham gia khóa tập huấn về quy trình, thủ tục, nghiệp vụ kiểm tra thì chỉ được tính giờ cập nhật kiến thức với vai trò là giảng viên.”</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color w:val="000000"/>
          <w:szCs w:val="24"/>
          <w:lang w:eastAsia="vi-VN"/>
        </w:rPr>
        <w:t>4. Điều 12 Thông tư số 150/2012/TT-BTC được sửa đổi, bổ sung như sau:</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b/>
          <w:bCs/>
          <w:color w:val="000000"/>
          <w:szCs w:val="24"/>
          <w:lang w:eastAsia="vi-VN"/>
        </w:rPr>
        <w:t>“Điều 12. Chưa đủ giờ cập nhật kiến thức</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color w:val="000000"/>
          <w:szCs w:val="24"/>
          <w:lang w:eastAsia="vi-VN"/>
        </w:rPr>
        <w:t>1. Trường hợp không có đủ thời gian cập nhật kiến thức theo quy định tại Khoản 1, Khoản 2 Điều 5 Thông tư này vì những lý do đặc biệt (thai sản, ốm đau kéo dài trên 02 tháng; hoặc ốm đau đột xuất vào đúng thời gian </w:t>
      </w:r>
      <w:r w:rsidRPr="000B6B70">
        <w:rPr>
          <w:rFonts w:eastAsia="Times New Roman" w:cs="Times New Roman"/>
          <w:color w:val="000000"/>
          <w:szCs w:val="24"/>
          <w:shd w:val="clear" w:color="auto" w:fill="FFFFFF"/>
          <w:lang w:eastAsia="vi-VN"/>
        </w:rPr>
        <w:t>tổ chức</w:t>
      </w:r>
      <w:r w:rsidRPr="000B6B70">
        <w:rPr>
          <w:rFonts w:eastAsia="Times New Roman" w:cs="Times New Roman"/>
          <w:color w:val="000000"/>
          <w:szCs w:val="24"/>
          <w:lang w:eastAsia="vi-VN"/>
        </w:rPr>
        <w:t> lớp học cập nhật kiến thức cuối cùng đã đăng ký trong năm về nội dung có số giờ cập nhật kiến thức bị thiếu), kiểm toán viên sẽ được hoãn giờ cập nhật kiến thức trong năm nếu đảm bảo tất cả các điều kiện sau:</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color w:val="000000"/>
          <w:szCs w:val="24"/>
          <w:lang w:eastAsia="vi-VN"/>
        </w:rPr>
        <w:t>a) Đã cập nhật kiến thức ít nhất 20 giờ;</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color w:val="000000"/>
          <w:szCs w:val="24"/>
          <w:lang w:eastAsia="vi-VN"/>
        </w:rPr>
        <w:t>b) Có đơn xin hoãn giờ cập nhật kiến thức (theo mẫu Phụ lục 07/CNKT) để được hành nghề kiểm toán trong năm sau và gửi Bộ Tài chính trước ngày 31/8 hàng năm;</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color w:val="000000"/>
          <w:szCs w:val="24"/>
          <w:lang w:eastAsia="vi-VN"/>
        </w:rPr>
        <w:t>c) Có tài liệu chứng minh cho những lý do nêu trên.</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color w:val="000000"/>
          <w:szCs w:val="24"/>
          <w:lang w:eastAsia="vi-VN"/>
        </w:rPr>
        <w:t>2. Trong thời hạn 07 ngày làm việc kể từ ngày nhận được đơn và các tài liệu liên quan theo quy định tại Khoản 1 Điều này, Bộ Tài chính có văn bản thông báo cho kiểm toán viên về việc được hoãn hoặc không được hoãn giờ cập nhật kiến thức.</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color w:val="000000"/>
          <w:szCs w:val="24"/>
          <w:lang w:eastAsia="vi-VN"/>
        </w:rPr>
        <w:t xml:space="preserve">Kiểm toán viên được hoãn giờ cập nhật kiến thức trong năm này được tiếp tục hành nghề trong năm sau nếu đã hoàn thành số giờ cập nhật kiến thức còn thiếu trước ngày 15/12 </w:t>
      </w:r>
      <w:r w:rsidRPr="000B6B70">
        <w:rPr>
          <w:rFonts w:eastAsia="Times New Roman" w:cs="Times New Roman"/>
          <w:color w:val="000000"/>
          <w:szCs w:val="24"/>
          <w:lang w:eastAsia="vi-VN"/>
        </w:rPr>
        <w:lastRenderedPageBreak/>
        <w:t>năm này và báo cáo bằng văn bản cho Bộ Tài chính về việc hoàn thành số giờ cập nhật kiến thức trước ngày 25/12 năm này.</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color w:val="000000"/>
          <w:szCs w:val="24"/>
          <w:lang w:eastAsia="vi-VN"/>
        </w:rPr>
        <w:t>Trường hợp đến hết ngày 15/12 năm này mà kiểm toán viên không cập nhật đủ số giờ theo quy định hoặc quá ngày 25/12 năm này mà Bộ Tài chính không nhận được văn bản báo cáo tình hình hoàn thành giờ cập nhật kiến thức thì kiểm toán viên sẽ bị đình chỉ hành nghề kiểm toán từ ngày 01/01 đến 31/12 năm sau.”</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color w:val="000000"/>
          <w:szCs w:val="24"/>
          <w:lang w:eastAsia="vi-VN"/>
        </w:rPr>
        <w:t>5. Bổ sung Khoản 4 Điều 13 Thông tư số 150/2012/TT-BTC như sau:</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color w:val="000000"/>
          <w:szCs w:val="24"/>
          <w:lang w:eastAsia="vi-VN"/>
        </w:rPr>
        <w:t>“4. Đối với kiểm toán viên hành nghề là thành viên Đoàn kiểm tra trực tiếp đi kiểm tra tại các doanh nghiệp kiểm toán, kiểm toán viên hành nghề là giảng viên khóa tập huấn về quy trình, thủ tục, nghiệp vụ kiểm tra, kiểm toán viên hành nghề là thành viên Đoàn kiểm tra chất lượng dịch vụ kiểm toán tham gia khóa tập huấn về quy trình, thủ tục, nghiệp vụ kiểm tra, tài liệu chứng minh giờ cập nhật kiến thức là </w:t>
      </w:r>
      <w:r w:rsidRPr="000B6B70">
        <w:rPr>
          <w:rFonts w:eastAsia="Times New Roman" w:cs="Times New Roman"/>
          <w:color w:val="000000"/>
          <w:szCs w:val="24"/>
          <w:shd w:val="clear" w:color="auto" w:fill="FFFFFF"/>
          <w:lang w:eastAsia="vi-VN"/>
        </w:rPr>
        <w:t>giấy</w:t>
      </w:r>
      <w:r w:rsidRPr="000B6B70">
        <w:rPr>
          <w:rFonts w:eastAsia="Times New Roman" w:cs="Times New Roman"/>
          <w:color w:val="000000"/>
          <w:szCs w:val="24"/>
          <w:lang w:eastAsia="vi-VN"/>
        </w:rPr>
        <w:t> xác nhận của cơ quan ra quyết định kiểm tra, trong đó ghi rõ họ </w:t>
      </w:r>
      <w:r w:rsidRPr="000B6B70">
        <w:rPr>
          <w:rFonts w:eastAsia="Times New Roman" w:cs="Times New Roman"/>
          <w:color w:val="000000"/>
          <w:szCs w:val="24"/>
          <w:shd w:val="clear" w:color="auto" w:fill="FFFFFF"/>
          <w:lang w:eastAsia="vi-VN"/>
        </w:rPr>
        <w:t>và</w:t>
      </w:r>
      <w:r w:rsidRPr="000B6B70">
        <w:rPr>
          <w:rFonts w:eastAsia="Times New Roman" w:cs="Times New Roman"/>
          <w:color w:val="000000"/>
          <w:szCs w:val="24"/>
          <w:lang w:eastAsia="vi-VN"/>
        </w:rPr>
        <w:t> tên, số chứng chỉ kiểm toán viên của kiểm toán viên hành nghề.”</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color w:val="000000"/>
          <w:szCs w:val="24"/>
          <w:lang w:eastAsia="vi-VN"/>
        </w:rPr>
        <w:t>6. Mục 3 Phụ lục số 06/CNKT Thông tư số 150/2012/TT-BTC được sửa đổi, bổ sung như sau:</w:t>
      </w:r>
    </w:p>
    <w:p w:rsidR="000B6B70" w:rsidRPr="000B6B70" w:rsidRDefault="000B6B70" w:rsidP="000B6B70">
      <w:pPr>
        <w:spacing w:after="120" w:line="240" w:lineRule="auto"/>
        <w:ind w:firstLine="720"/>
        <w:jc w:val="both"/>
        <w:rPr>
          <w:rFonts w:eastAsia="Times New Roman" w:cs="Times New Roman"/>
          <w:color w:val="000000"/>
          <w:szCs w:val="24"/>
          <w:lang w:eastAsia="vi-VN"/>
        </w:rPr>
      </w:pPr>
      <w:r w:rsidRPr="000B6B70">
        <w:rPr>
          <w:rFonts w:eastAsia="Times New Roman" w:cs="Times New Roman"/>
          <w:color w:val="000000"/>
          <w:szCs w:val="24"/>
          <w:lang w:eastAsia="vi-VN"/>
        </w:rPr>
        <w:t>“3. Tổng hợp thời gian cập nhật kiến thức của các kiểm toán viên:</w:t>
      </w:r>
    </w:p>
    <w:tbl>
      <w:tblPr>
        <w:tblW w:w="0" w:type="dxa"/>
        <w:tblCellMar>
          <w:left w:w="0" w:type="dxa"/>
          <w:right w:w="0" w:type="dxa"/>
        </w:tblCellMar>
        <w:tblLook w:val="04A0" w:firstRow="1" w:lastRow="0" w:firstColumn="1" w:lastColumn="0" w:noHBand="0" w:noVBand="1"/>
      </w:tblPr>
      <w:tblGrid>
        <w:gridCol w:w="653"/>
        <w:gridCol w:w="1284"/>
        <w:gridCol w:w="709"/>
        <w:gridCol w:w="924"/>
        <w:gridCol w:w="1375"/>
        <w:gridCol w:w="1375"/>
        <w:gridCol w:w="429"/>
        <w:gridCol w:w="769"/>
        <w:gridCol w:w="828"/>
        <w:gridCol w:w="660"/>
      </w:tblGrid>
      <w:tr w:rsidR="000B6B70" w:rsidRPr="000B6B70" w:rsidTr="000B6B70">
        <w:tc>
          <w:tcPr>
            <w:tcW w:w="667" w:type="dxa"/>
            <w:vMerge w:val="restart"/>
            <w:tcBorders>
              <w:top w:val="single" w:sz="8" w:space="0" w:color="auto"/>
              <w:left w:val="single" w:sz="8" w:space="0" w:color="auto"/>
              <w:bottom w:val="outset" w:sz="6" w:space="0" w:color="F0F0F0"/>
              <w:right w:val="outset" w:sz="6" w:space="0" w:color="F0F0F0"/>
            </w:tcBorders>
            <w:shd w:val="clear" w:color="auto" w:fill="FFFFFF"/>
            <w:hideMark/>
          </w:tcPr>
          <w:p w:rsidR="000B6B70" w:rsidRPr="000B6B70" w:rsidRDefault="000B6B70" w:rsidP="000B6B70">
            <w:pPr>
              <w:spacing w:after="0" w:line="240" w:lineRule="auto"/>
              <w:jc w:val="center"/>
              <w:rPr>
                <w:rFonts w:eastAsia="Times New Roman" w:cs="Times New Roman"/>
                <w:color w:val="000000"/>
                <w:szCs w:val="24"/>
                <w:lang w:eastAsia="vi-VN"/>
              </w:rPr>
            </w:pPr>
            <w:r w:rsidRPr="000B6B70">
              <w:rPr>
                <w:rFonts w:eastAsia="Times New Roman" w:cs="Times New Roman"/>
                <w:color w:val="000000"/>
                <w:szCs w:val="24"/>
                <w:lang w:eastAsia="vi-VN"/>
              </w:rPr>
              <w:t>Số TT</w:t>
            </w:r>
          </w:p>
          <w:p w:rsidR="000B6B70" w:rsidRPr="000B6B70" w:rsidRDefault="000B6B70" w:rsidP="000B6B70">
            <w:pPr>
              <w:spacing w:after="0" w:line="240" w:lineRule="auto"/>
              <w:jc w:val="center"/>
              <w:rPr>
                <w:rFonts w:eastAsia="Times New Roman" w:cs="Times New Roman"/>
                <w:color w:val="000000"/>
                <w:szCs w:val="24"/>
                <w:lang w:eastAsia="vi-VN"/>
              </w:rPr>
            </w:pPr>
            <w:r w:rsidRPr="000B6B70">
              <w:rPr>
                <w:rFonts w:eastAsia="Times New Roman" w:cs="Times New Roman"/>
                <w:color w:val="000000"/>
                <w:szCs w:val="24"/>
                <w:vertAlign w:val="superscript"/>
                <w:lang w:eastAsia="vi-VN"/>
              </w:rPr>
              <w:t>(1)</w:t>
            </w:r>
          </w:p>
        </w:tc>
        <w:tc>
          <w:tcPr>
            <w:tcW w:w="1666" w:type="dxa"/>
            <w:vMerge w:val="restart"/>
            <w:tcBorders>
              <w:top w:val="single" w:sz="8" w:space="0" w:color="auto"/>
              <w:left w:val="single" w:sz="8" w:space="0" w:color="auto"/>
              <w:bottom w:val="outset" w:sz="6" w:space="0" w:color="F0F0F0"/>
              <w:right w:val="outset" w:sz="6" w:space="0" w:color="F0F0F0"/>
            </w:tcBorders>
            <w:shd w:val="clear" w:color="auto" w:fill="FFFFFF"/>
            <w:hideMark/>
          </w:tcPr>
          <w:p w:rsidR="000B6B70" w:rsidRPr="000B6B70" w:rsidRDefault="000B6B70" w:rsidP="000B6B70">
            <w:pPr>
              <w:spacing w:after="0" w:line="240" w:lineRule="auto"/>
              <w:jc w:val="center"/>
              <w:rPr>
                <w:rFonts w:eastAsia="Times New Roman" w:cs="Times New Roman"/>
                <w:color w:val="000000"/>
                <w:szCs w:val="24"/>
                <w:lang w:eastAsia="vi-VN"/>
              </w:rPr>
            </w:pPr>
            <w:r w:rsidRPr="000B6B70">
              <w:rPr>
                <w:rFonts w:eastAsia="Times New Roman" w:cs="Times New Roman"/>
                <w:color w:val="000000"/>
                <w:szCs w:val="24"/>
                <w:lang w:eastAsia="vi-VN"/>
              </w:rPr>
              <w:t>Họ và tên </w:t>
            </w:r>
            <w:r w:rsidRPr="000B6B70">
              <w:rPr>
                <w:rFonts w:eastAsia="Times New Roman" w:cs="Times New Roman"/>
                <w:color w:val="000000"/>
                <w:szCs w:val="24"/>
                <w:vertAlign w:val="superscript"/>
                <w:lang w:eastAsia="vi-VN"/>
              </w:rPr>
              <w:t>(2)</w:t>
            </w:r>
          </w:p>
        </w:tc>
        <w:tc>
          <w:tcPr>
            <w:tcW w:w="2036" w:type="dxa"/>
            <w:gridSpan w:val="2"/>
            <w:tcBorders>
              <w:top w:val="single" w:sz="8" w:space="0" w:color="auto"/>
              <w:left w:val="single" w:sz="8" w:space="0" w:color="auto"/>
              <w:bottom w:val="outset" w:sz="6" w:space="0" w:color="F0F0F0"/>
              <w:right w:val="outset" w:sz="6" w:space="0" w:color="F0F0F0"/>
            </w:tcBorders>
            <w:shd w:val="clear" w:color="auto" w:fill="FFFFFF"/>
            <w:hideMark/>
          </w:tcPr>
          <w:p w:rsidR="000B6B70" w:rsidRPr="000B6B70" w:rsidRDefault="000B6B70" w:rsidP="000B6B70">
            <w:pPr>
              <w:spacing w:after="0" w:line="240" w:lineRule="auto"/>
              <w:jc w:val="center"/>
              <w:rPr>
                <w:rFonts w:eastAsia="Times New Roman" w:cs="Times New Roman"/>
                <w:color w:val="000000"/>
                <w:szCs w:val="24"/>
                <w:lang w:eastAsia="vi-VN"/>
              </w:rPr>
            </w:pPr>
            <w:r w:rsidRPr="000B6B70">
              <w:rPr>
                <w:rFonts w:eastAsia="Times New Roman" w:cs="Times New Roman"/>
                <w:color w:val="000000"/>
                <w:szCs w:val="24"/>
                <w:lang w:eastAsia="vi-VN"/>
              </w:rPr>
              <w:t>Chứng chỉ KTV</w:t>
            </w:r>
          </w:p>
        </w:tc>
        <w:tc>
          <w:tcPr>
            <w:tcW w:w="2765" w:type="dxa"/>
            <w:gridSpan w:val="3"/>
            <w:tcBorders>
              <w:top w:val="single" w:sz="8" w:space="0" w:color="auto"/>
              <w:left w:val="single" w:sz="8" w:space="0" w:color="auto"/>
              <w:bottom w:val="outset" w:sz="6" w:space="0" w:color="F0F0F0"/>
              <w:right w:val="outset" w:sz="6" w:space="0" w:color="F0F0F0"/>
            </w:tcBorders>
            <w:shd w:val="clear" w:color="auto" w:fill="FFFFFF"/>
            <w:hideMark/>
          </w:tcPr>
          <w:p w:rsidR="000B6B70" w:rsidRPr="000B6B70" w:rsidRDefault="000B6B70" w:rsidP="000B6B70">
            <w:pPr>
              <w:spacing w:after="0" w:line="240" w:lineRule="auto"/>
              <w:jc w:val="center"/>
              <w:rPr>
                <w:rFonts w:eastAsia="Times New Roman" w:cs="Times New Roman"/>
                <w:color w:val="000000"/>
                <w:szCs w:val="24"/>
                <w:lang w:eastAsia="vi-VN"/>
              </w:rPr>
            </w:pPr>
            <w:r w:rsidRPr="000B6B70">
              <w:rPr>
                <w:rFonts w:eastAsia="Times New Roman" w:cs="Times New Roman"/>
                <w:color w:val="000000"/>
                <w:szCs w:val="24"/>
                <w:lang w:eastAsia="vi-VN"/>
              </w:rPr>
              <w:t>Số giờ CNKT từng lớp</w:t>
            </w:r>
          </w:p>
        </w:tc>
        <w:tc>
          <w:tcPr>
            <w:tcW w:w="2372" w:type="dxa"/>
            <w:gridSpan w:val="3"/>
            <w:tcBorders>
              <w:top w:val="single" w:sz="8" w:space="0" w:color="auto"/>
              <w:left w:val="single" w:sz="8" w:space="0" w:color="auto"/>
              <w:bottom w:val="outset" w:sz="6" w:space="0" w:color="F0F0F0"/>
              <w:right w:val="single" w:sz="8" w:space="0" w:color="auto"/>
            </w:tcBorders>
            <w:shd w:val="clear" w:color="auto" w:fill="FFFFFF"/>
            <w:hideMark/>
          </w:tcPr>
          <w:p w:rsidR="000B6B70" w:rsidRPr="000B6B70" w:rsidRDefault="000B6B70" w:rsidP="000B6B70">
            <w:pPr>
              <w:spacing w:after="0" w:line="240" w:lineRule="auto"/>
              <w:jc w:val="center"/>
              <w:rPr>
                <w:rFonts w:eastAsia="Times New Roman" w:cs="Times New Roman"/>
                <w:color w:val="000000"/>
                <w:szCs w:val="24"/>
                <w:lang w:eastAsia="vi-VN"/>
              </w:rPr>
            </w:pPr>
            <w:r w:rsidRPr="000B6B70">
              <w:rPr>
                <w:rFonts w:eastAsia="Times New Roman" w:cs="Times New Roman"/>
                <w:color w:val="000000"/>
                <w:szCs w:val="24"/>
                <w:shd w:val="clear" w:color="auto" w:fill="FFFFFF"/>
                <w:lang w:eastAsia="vi-VN"/>
              </w:rPr>
              <w:t>Tổng</w:t>
            </w:r>
            <w:r w:rsidRPr="000B6B70">
              <w:rPr>
                <w:rFonts w:eastAsia="Times New Roman" w:cs="Times New Roman"/>
                <w:color w:val="000000"/>
                <w:szCs w:val="24"/>
                <w:lang w:eastAsia="vi-VN"/>
              </w:rPr>
              <w:t> số giờ CNKT</w:t>
            </w:r>
          </w:p>
        </w:tc>
      </w:tr>
      <w:tr w:rsidR="000B6B70" w:rsidRPr="000B6B70" w:rsidTr="000B6B70">
        <w:tc>
          <w:tcPr>
            <w:tcW w:w="0" w:type="auto"/>
            <w:vMerge/>
            <w:tcBorders>
              <w:top w:val="single" w:sz="8" w:space="0" w:color="auto"/>
              <w:left w:val="single" w:sz="8" w:space="0" w:color="auto"/>
              <w:bottom w:val="outset" w:sz="6" w:space="0" w:color="F0F0F0"/>
              <w:right w:val="outset" w:sz="6" w:space="0" w:color="F0F0F0"/>
            </w:tcBorders>
            <w:vAlign w:val="center"/>
            <w:hideMark/>
          </w:tcPr>
          <w:p w:rsidR="000B6B70" w:rsidRPr="000B6B70" w:rsidRDefault="000B6B70" w:rsidP="000B6B70">
            <w:pPr>
              <w:spacing w:after="0" w:line="240" w:lineRule="auto"/>
              <w:rPr>
                <w:rFonts w:eastAsia="Times New Roman" w:cs="Times New Roman"/>
                <w:color w:val="000000"/>
                <w:szCs w:val="24"/>
                <w:lang w:eastAsia="vi-VN"/>
              </w:rPr>
            </w:pPr>
          </w:p>
        </w:tc>
        <w:tc>
          <w:tcPr>
            <w:tcW w:w="0" w:type="auto"/>
            <w:vMerge/>
            <w:tcBorders>
              <w:top w:val="single" w:sz="8" w:space="0" w:color="auto"/>
              <w:left w:val="single" w:sz="8" w:space="0" w:color="auto"/>
              <w:bottom w:val="outset" w:sz="6" w:space="0" w:color="F0F0F0"/>
              <w:right w:val="outset" w:sz="6" w:space="0" w:color="F0F0F0"/>
            </w:tcBorders>
            <w:vAlign w:val="center"/>
            <w:hideMark/>
          </w:tcPr>
          <w:p w:rsidR="000B6B70" w:rsidRPr="000B6B70" w:rsidRDefault="000B6B70" w:rsidP="000B6B70">
            <w:pPr>
              <w:spacing w:after="0" w:line="240" w:lineRule="auto"/>
              <w:rPr>
                <w:rFonts w:eastAsia="Times New Roman" w:cs="Times New Roman"/>
                <w:color w:val="000000"/>
                <w:szCs w:val="24"/>
                <w:lang w:eastAsia="vi-VN"/>
              </w:rPr>
            </w:pPr>
          </w:p>
        </w:tc>
        <w:tc>
          <w:tcPr>
            <w:tcW w:w="922" w:type="dxa"/>
            <w:tcBorders>
              <w:top w:val="single" w:sz="8" w:space="0" w:color="auto"/>
              <w:left w:val="single" w:sz="8" w:space="0" w:color="auto"/>
              <w:bottom w:val="outset" w:sz="6" w:space="0" w:color="F0F0F0"/>
              <w:right w:val="outset" w:sz="6" w:space="0" w:color="F0F0F0"/>
            </w:tcBorders>
            <w:shd w:val="clear" w:color="auto" w:fill="FFFFFF"/>
            <w:hideMark/>
          </w:tcPr>
          <w:p w:rsidR="000B6B70" w:rsidRPr="000B6B70" w:rsidRDefault="000B6B70" w:rsidP="000B6B70">
            <w:pPr>
              <w:spacing w:after="0" w:line="240" w:lineRule="auto"/>
              <w:jc w:val="center"/>
              <w:rPr>
                <w:rFonts w:eastAsia="Times New Roman" w:cs="Times New Roman"/>
                <w:color w:val="000000"/>
                <w:szCs w:val="24"/>
                <w:lang w:eastAsia="vi-VN"/>
              </w:rPr>
            </w:pPr>
            <w:r w:rsidRPr="000B6B70">
              <w:rPr>
                <w:rFonts w:eastAsia="Times New Roman" w:cs="Times New Roman"/>
                <w:color w:val="000000"/>
                <w:szCs w:val="24"/>
                <w:lang w:eastAsia="vi-VN"/>
              </w:rPr>
              <w:t>Số</w:t>
            </w:r>
          </w:p>
        </w:tc>
        <w:tc>
          <w:tcPr>
            <w:tcW w:w="1114" w:type="dxa"/>
            <w:tcBorders>
              <w:top w:val="single" w:sz="8" w:space="0" w:color="auto"/>
              <w:left w:val="single" w:sz="8" w:space="0" w:color="auto"/>
              <w:bottom w:val="outset" w:sz="6" w:space="0" w:color="F0F0F0"/>
              <w:right w:val="outset" w:sz="6" w:space="0" w:color="F0F0F0"/>
            </w:tcBorders>
            <w:shd w:val="clear" w:color="auto" w:fill="FFFFFF"/>
            <w:hideMark/>
          </w:tcPr>
          <w:p w:rsidR="000B6B70" w:rsidRPr="000B6B70" w:rsidRDefault="000B6B70" w:rsidP="000B6B70">
            <w:pPr>
              <w:spacing w:after="0" w:line="240" w:lineRule="auto"/>
              <w:jc w:val="center"/>
              <w:rPr>
                <w:rFonts w:eastAsia="Times New Roman" w:cs="Times New Roman"/>
                <w:color w:val="000000"/>
                <w:szCs w:val="24"/>
                <w:lang w:eastAsia="vi-VN"/>
              </w:rPr>
            </w:pPr>
            <w:r w:rsidRPr="000B6B70">
              <w:rPr>
                <w:rFonts w:eastAsia="Times New Roman" w:cs="Times New Roman"/>
                <w:color w:val="000000"/>
                <w:szCs w:val="24"/>
                <w:lang w:eastAsia="vi-VN"/>
              </w:rPr>
              <w:t>Ngày cấp</w:t>
            </w:r>
          </w:p>
        </w:tc>
        <w:tc>
          <w:tcPr>
            <w:tcW w:w="1104" w:type="dxa"/>
            <w:tcBorders>
              <w:top w:val="single" w:sz="8" w:space="0" w:color="auto"/>
              <w:left w:val="single" w:sz="8" w:space="0" w:color="auto"/>
              <w:bottom w:val="outset" w:sz="6" w:space="0" w:color="F0F0F0"/>
              <w:right w:val="outset" w:sz="6" w:space="0" w:color="F0F0F0"/>
            </w:tcBorders>
            <w:shd w:val="clear" w:color="auto" w:fill="FFFFFF"/>
            <w:hideMark/>
          </w:tcPr>
          <w:p w:rsidR="000B6B70" w:rsidRPr="000B6B70" w:rsidRDefault="000B6B70" w:rsidP="000B6B70">
            <w:pPr>
              <w:spacing w:after="0" w:line="240" w:lineRule="auto"/>
              <w:jc w:val="center"/>
              <w:rPr>
                <w:rFonts w:eastAsia="Times New Roman" w:cs="Times New Roman"/>
                <w:color w:val="000000"/>
                <w:szCs w:val="24"/>
                <w:lang w:eastAsia="vi-VN"/>
              </w:rPr>
            </w:pPr>
            <w:r w:rsidRPr="000B6B70">
              <w:rPr>
                <w:rFonts w:eastAsia="Times New Roman" w:cs="Times New Roman"/>
                <w:color w:val="000000"/>
                <w:szCs w:val="24"/>
                <w:lang w:eastAsia="vi-VN"/>
              </w:rPr>
              <w:t>Lớp 1</w:t>
            </w:r>
          </w:p>
          <w:p w:rsidR="000B6B70" w:rsidRPr="000B6B70" w:rsidRDefault="000B6B70" w:rsidP="000B6B70">
            <w:pPr>
              <w:spacing w:after="0" w:line="240" w:lineRule="auto"/>
              <w:jc w:val="center"/>
              <w:rPr>
                <w:rFonts w:eastAsia="Times New Roman" w:cs="Times New Roman"/>
                <w:color w:val="000000"/>
                <w:szCs w:val="24"/>
                <w:lang w:eastAsia="vi-VN"/>
              </w:rPr>
            </w:pPr>
            <w:r w:rsidRPr="000B6B70">
              <w:rPr>
                <w:rFonts w:eastAsia="Times New Roman" w:cs="Times New Roman"/>
                <w:color w:val="000000"/>
                <w:szCs w:val="24"/>
                <w:lang w:eastAsia="vi-VN"/>
              </w:rPr>
              <w:t>(ngày…/.../...)</w:t>
            </w:r>
          </w:p>
          <w:p w:rsidR="000B6B70" w:rsidRPr="000B6B70" w:rsidRDefault="000B6B70" w:rsidP="000B6B70">
            <w:pPr>
              <w:spacing w:after="0" w:line="240" w:lineRule="auto"/>
              <w:jc w:val="center"/>
              <w:rPr>
                <w:rFonts w:eastAsia="Times New Roman" w:cs="Times New Roman"/>
                <w:color w:val="000000"/>
                <w:szCs w:val="24"/>
                <w:lang w:eastAsia="vi-VN"/>
              </w:rPr>
            </w:pPr>
            <w:r w:rsidRPr="000B6B70">
              <w:rPr>
                <w:rFonts w:eastAsia="Times New Roman" w:cs="Times New Roman"/>
                <w:color w:val="000000"/>
                <w:szCs w:val="24"/>
                <w:lang w:eastAsia="vi-VN"/>
              </w:rPr>
              <w:t>(giờ)</w:t>
            </w:r>
          </w:p>
        </w:tc>
        <w:tc>
          <w:tcPr>
            <w:tcW w:w="1109" w:type="dxa"/>
            <w:tcBorders>
              <w:top w:val="single" w:sz="8" w:space="0" w:color="auto"/>
              <w:left w:val="single" w:sz="8" w:space="0" w:color="auto"/>
              <w:bottom w:val="outset" w:sz="6" w:space="0" w:color="F0F0F0"/>
              <w:right w:val="outset" w:sz="6" w:space="0" w:color="F0F0F0"/>
            </w:tcBorders>
            <w:shd w:val="clear" w:color="auto" w:fill="FFFFFF"/>
            <w:hideMark/>
          </w:tcPr>
          <w:p w:rsidR="000B6B70" w:rsidRPr="000B6B70" w:rsidRDefault="000B6B70" w:rsidP="000B6B70">
            <w:pPr>
              <w:spacing w:after="0" w:line="240" w:lineRule="auto"/>
              <w:jc w:val="center"/>
              <w:rPr>
                <w:rFonts w:eastAsia="Times New Roman" w:cs="Times New Roman"/>
                <w:color w:val="000000"/>
                <w:szCs w:val="24"/>
                <w:lang w:eastAsia="vi-VN"/>
              </w:rPr>
            </w:pPr>
            <w:r w:rsidRPr="000B6B70">
              <w:rPr>
                <w:rFonts w:eastAsia="Times New Roman" w:cs="Times New Roman"/>
                <w:color w:val="000000"/>
                <w:szCs w:val="24"/>
                <w:lang w:eastAsia="vi-VN"/>
              </w:rPr>
              <w:t>Lớp 2</w:t>
            </w:r>
          </w:p>
          <w:p w:rsidR="000B6B70" w:rsidRPr="000B6B70" w:rsidRDefault="000B6B70" w:rsidP="000B6B70">
            <w:pPr>
              <w:spacing w:after="0" w:line="240" w:lineRule="auto"/>
              <w:jc w:val="center"/>
              <w:rPr>
                <w:rFonts w:eastAsia="Times New Roman" w:cs="Times New Roman"/>
                <w:color w:val="000000"/>
                <w:szCs w:val="24"/>
                <w:lang w:eastAsia="vi-VN"/>
              </w:rPr>
            </w:pPr>
            <w:r w:rsidRPr="000B6B70">
              <w:rPr>
                <w:rFonts w:eastAsia="Times New Roman" w:cs="Times New Roman"/>
                <w:color w:val="000000"/>
                <w:szCs w:val="24"/>
                <w:lang w:eastAsia="vi-VN"/>
              </w:rPr>
              <w:t>(ngày…/.../...)</w:t>
            </w:r>
          </w:p>
          <w:p w:rsidR="000B6B70" w:rsidRPr="000B6B70" w:rsidRDefault="000B6B70" w:rsidP="000B6B70">
            <w:pPr>
              <w:spacing w:after="0" w:line="240" w:lineRule="auto"/>
              <w:jc w:val="center"/>
              <w:rPr>
                <w:rFonts w:eastAsia="Times New Roman" w:cs="Times New Roman"/>
                <w:color w:val="000000"/>
                <w:szCs w:val="24"/>
                <w:lang w:eastAsia="vi-VN"/>
              </w:rPr>
            </w:pPr>
            <w:r w:rsidRPr="000B6B70">
              <w:rPr>
                <w:rFonts w:eastAsia="Times New Roman" w:cs="Times New Roman"/>
                <w:color w:val="000000"/>
                <w:szCs w:val="24"/>
                <w:lang w:eastAsia="vi-VN"/>
              </w:rPr>
              <w:t> (giờ)</w:t>
            </w:r>
          </w:p>
        </w:tc>
        <w:tc>
          <w:tcPr>
            <w:tcW w:w="552" w:type="dxa"/>
            <w:tcBorders>
              <w:top w:val="single" w:sz="8" w:space="0" w:color="auto"/>
              <w:left w:val="single" w:sz="8" w:space="0" w:color="auto"/>
              <w:bottom w:val="outset" w:sz="6" w:space="0" w:color="F0F0F0"/>
              <w:right w:val="outset" w:sz="6" w:space="0" w:color="F0F0F0"/>
            </w:tcBorders>
            <w:shd w:val="clear" w:color="auto" w:fill="FFFFFF"/>
            <w:hideMark/>
          </w:tcPr>
          <w:p w:rsidR="000B6B70" w:rsidRPr="000B6B70" w:rsidRDefault="000B6B70" w:rsidP="000B6B70">
            <w:pPr>
              <w:spacing w:after="0" w:line="240" w:lineRule="auto"/>
              <w:jc w:val="center"/>
              <w:rPr>
                <w:rFonts w:eastAsia="Times New Roman" w:cs="Times New Roman"/>
                <w:color w:val="000000"/>
                <w:szCs w:val="24"/>
                <w:lang w:eastAsia="vi-VN"/>
              </w:rPr>
            </w:pPr>
            <w:r w:rsidRPr="000B6B70">
              <w:rPr>
                <w:rFonts w:eastAsia="Times New Roman" w:cs="Times New Roman"/>
                <w:color w:val="000000"/>
                <w:szCs w:val="24"/>
                <w:lang w:eastAsia="vi-VN"/>
              </w:rPr>
              <w:t>...</w:t>
            </w:r>
          </w:p>
        </w:tc>
        <w:tc>
          <w:tcPr>
            <w:tcW w:w="730" w:type="dxa"/>
            <w:tcBorders>
              <w:top w:val="single" w:sz="8" w:space="0" w:color="auto"/>
              <w:left w:val="single" w:sz="8" w:space="0" w:color="auto"/>
              <w:bottom w:val="outset" w:sz="6" w:space="0" w:color="F0F0F0"/>
              <w:right w:val="outset" w:sz="6" w:space="0" w:color="F0F0F0"/>
            </w:tcBorders>
            <w:shd w:val="clear" w:color="auto" w:fill="FFFFFF"/>
            <w:hideMark/>
          </w:tcPr>
          <w:p w:rsidR="000B6B70" w:rsidRPr="000B6B70" w:rsidRDefault="000B6B70" w:rsidP="000B6B70">
            <w:pPr>
              <w:spacing w:after="0" w:line="240" w:lineRule="auto"/>
              <w:jc w:val="center"/>
              <w:rPr>
                <w:rFonts w:eastAsia="Times New Roman" w:cs="Times New Roman"/>
                <w:color w:val="000000"/>
                <w:szCs w:val="24"/>
                <w:lang w:eastAsia="vi-VN"/>
              </w:rPr>
            </w:pPr>
            <w:r w:rsidRPr="000B6B70">
              <w:rPr>
                <w:rFonts w:eastAsia="Times New Roman" w:cs="Times New Roman"/>
                <w:color w:val="000000"/>
                <w:szCs w:val="24"/>
                <w:lang w:eastAsia="vi-VN"/>
              </w:rPr>
              <w:t>Kếtoán, kiểm toán</w:t>
            </w:r>
          </w:p>
        </w:tc>
        <w:tc>
          <w:tcPr>
            <w:tcW w:w="912" w:type="dxa"/>
            <w:tcBorders>
              <w:top w:val="single" w:sz="8" w:space="0" w:color="auto"/>
              <w:left w:val="single" w:sz="8" w:space="0" w:color="auto"/>
              <w:bottom w:val="outset" w:sz="6" w:space="0" w:color="F0F0F0"/>
              <w:right w:val="outset" w:sz="6" w:space="0" w:color="F0F0F0"/>
            </w:tcBorders>
            <w:shd w:val="clear" w:color="auto" w:fill="FFFFFF"/>
            <w:hideMark/>
          </w:tcPr>
          <w:p w:rsidR="000B6B70" w:rsidRPr="000B6B70" w:rsidRDefault="000B6B70" w:rsidP="000B6B70">
            <w:pPr>
              <w:spacing w:after="0" w:line="240" w:lineRule="auto"/>
              <w:jc w:val="center"/>
              <w:rPr>
                <w:rFonts w:eastAsia="Times New Roman" w:cs="Times New Roman"/>
                <w:color w:val="000000"/>
                <w:szCs w:val="24"/>
                <w:lang w:eastAsia="vi-VN"/>
              </w:rPr>
            </w:pPr>
            <w:r w:rsidRPr="000B6B70">
              <w:rPr>
                <w:rFonts w:eastAsia="Times New Roman" w:cs="Times New Roman"/>
                <w:color w:val="000000"/>
                <w:szCs w:val="24"/>
                <w:lang w:eastAsia="vi-VN"/>
              </w:rPr>
              <w:t>Đạo đức nghề nghiệp</w:t>
            </w:r>
          </w:p>
        </w:tc>
        <w:tc>
          <w:tcPr>
            <w:tcW w:w="730" w:type="dxa"/>
            <w:tcBorders>
              <w:top w:val="single" w:sz="8" w:space="0" w:color="auto"/>
              <w:left w:val="single" w:sz="8" w:space="0" w:color="auto"/>
              <w:bottom w:val="outset" w:sz="6" w:space="0" w:color="F0F0F0"/>
              <w:right w:val="single" w:sz="8" w:space="0" w:color="auto"/>
            </w:tcBorders>
            <w:shd w:val="clear" w:color="auto" w:fill="FFFFFF"/>
            <w:hideMark/>
          </w:tcPr>
          <w:p w:rsidR="000B6B70" w:rsidRPr="000B6B70" w:rsidRDefault="000B6B70" w:rsidP="000B6B70">
            <w:pPr>
              <w:spacing w:after="0" w:line="240" w:lineRule="auto"/>
              <w:jc w:val="center"/>
              <w:rPr>
                <w:rFonts w:eastAsia="Times New Roman" w:cs="Times New Roman"/>
                <w:color w:val="000000"/>
                <w:szCs w:val="24"/>
                <w:lang w:eastAsia="vi-VN"/>
              </w:rPr>
            </w:pPr>
            <w:r w:rsidRPr="000B6B70">
              <w:rPr>
                <w:rFonts w:eastAsia="Times New Roman" w:cs="Times New Roman"/>
                <w:color w:val="000000"/>
                <w:szCs w:val="24"/>
                <w:lang w:eastAsia="vi-VN"/>
              </w:rPr>
              <w:t>Khác</w:t>
            </w:r>
          </w:p>
        </w:tc>
      </w:tr>
      <w:tr w:rsidR="000B6B70" w:rsidRPr="000B6B70" w:rsidTr="000B6B70">
        <w:tc>
          <w:tcPr>
            <w:tcW w:w="667" w:type="dxa"/>
            <w:tcBorders>
              <w:top w:val="single" w:sz="8" w:space="0" w:color="auto"/>
              <w:left w:val="single" w:sz="8" w:space="0" w:color="auto"/>
              <w:bottom w:val="outset" w:sz="6" w:space="0" w:color="F0F0F0"/>
              <w:right w:val="outset" w:sz="6" w:space="0" w:color="F0F0F0"/>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tc>
        <w:tc>
          <w:tcPr>
            <w:tcW w:w="1666" w:type="dxa"/>
            <w:tcBorders>
              <w:top w:val="single" w:sz="8" w:space="0" w:color="auto"/>
              <w:left w:val="single" w:sz="8" w:space="0" w:color="auto"/>
              <w:bottom w:val="outset" w:sz="6" w:space="0" w:color="F0F0F0"/>
              <w:right w:val="outset" w:sz="6" w:space="0" w:color="F0F0F0"/>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tc>
        <w:tc>
          <w:tcPr>
            <w:tcW w:w="922" w:type="dxa"/>
            <w:tcBorders>
              <w:top w:val="single" w:sz="8" w:space="0" w:color="auto"/>
              <w:left w:val="single" w:sz="8" w:space="0" w:color="auto"/>
              <w:bottom w:val="outset" w:sz="6" w:space="0" w:color="F0F0F0"/>
              <w:right w:val="outset" w:sz="6" w:space="0" w:color="F0F0F0"/>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tc>
        <w:tc>
          <w:tcPr>
            <w:tcW w:w="1114" w:type="dxa"/>
            <w:tcBorders>
              <w:top w:val="single" w:sz="8" w:space="0" w:color="auto"/>
              <w:left w:val="single" w:sz="8" w:space="0" w:color="auto"/>
              <w:bottom w:val="outset" w:sz="6" w:space="0" w:color="F0F0F0"/>
              <w:right w:val="outset" w:sz="6" w:space="0" w:color="F0F0F0"/>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tc>
        <w:tc>
          <w:tcPr>
            <w:tcW w:w="1104" w:type="dxa"/>
            <w:tcBorders>
              <w:top w:val="single" w:sz="8" w:space="0" w:color="auto"/>
              <w:left w:val="single" w:sz="8" w:space="0" w:color="auto"/>
              <w:bottom w:val="outset" w:sz="6" w:space="0" w:color="F0F0F0"/>
              <w:right w:val="outset" w:sz="6" w:space="0" w:color="F0F0F0"/>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tc>
        <w:tc>
          <w:tcPr>
            <w:tcW w:w="1109" w:type="dxa"/>
            <w:tcBorders>
              <w:top w:val="single" w:sz="8" w:space="0" w:color="auto"/>
              <w:left w:val="single" w:sz="8" w:space="0" w:color="auto"/>
              <w:bottom w:val="outset" w:sz="6" w:space="0" w:color="F0F0F0"/>
              <w:right w:val="outset" w:sz="6" w:space="0" w:color="F0F0F0"/>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tc>
        <w:tc>
          <w:tcPr>
            <w:tcW w:w="552" w:type="dxa"/>
            <w:tcBorders>
              <w:top w:val="single" w:sz="8" w:space="0" w:color="auto"/>
              <w:left w:val="single" w:sz="8" w:space="0" w:color="auto"/>
              <w:bottom w:val="outset" w:sz="6" w:space="0" w:color="F0F0F0"/>
              <w:right w:val="outset" w:sz="6" w:space="0" w:color="F0F0F0"/>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tc>
        <w:tc>
          <w:tcPr>
            <w:tcW w:w="730" w:type="dxa"/>
            <w:tcBorders>
              <w:top w:val="single" w:sz="8" w:space="0" w:color="auto"/>
              <w:left w:val="single" w:sz="8" w:space="0" w:color="auto"/>
              <w:bottom w:val="outset" w:sz="6" w:space="0" w:color="F0F0F0"/>
              <w:right w:val="outset" w:sz="6" w:space="0" w:color="F0F0F0"/>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tc>
        <w:tc>
          <w:tcPr>
            <w:tcW w:w="912" w:type="dxa"/>
            <w:tcBorders>
              <w:top w:val="single" w:sz="8" w:space="0" w:color="auto"/>
              <w:left w:val="single" w:sz="8" w:space="0" w:color="auto"/>
              <w:bottom w:val="outset" w:sz="6" w:space="0" w:color="F0F0F0"/>
              <w:right w:val="outset" w:sz="6" w:space="0" w:color="F0F0F0"/>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tc>
        <w:tc>
          <w:tcPr>
            <w:tcW w:w="730" w:type="dxa"/>
            <w:tcBorders>
              <w:top w:val="single" w:sz="8" w:space="0" w:color="auto"/>
              <w:left w:val="single" w:sz="8" w:space="0" w:color="auto"/>
              <w:bottom w:val="outset" w:sz="6" w:space="0" w:color="F0F0F0"/>
              <w:right w:val="single" w:sz="8" w:space="0" w:color="auto"/>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tc>
      </w:tr>
      <w:tr w:rsidR="000B6B70" w:rsidRPr="000B6B70" w:rsidTr="000B6B70">
        <w:tc>
          <w:tcPr>
            <w:tcW w:w="667" w:type="dxa"/>
            <w:tcBorders>
              <w:top w:val="single" w:sz="8" w:space="0" w:color="auto"/>
              <w:left w:val="single" w:sz="8" w:space="0" w:color="auto"/>
              <w:bottom w:val="outset" w:sz="6" w:space="0" w:color="F0F0F0"/>
              <w:right w:val="outset" w:sz="6" w:space="0" w:color="F0F0F0"/>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tc>
        <w:tc>
          <w:tcPr>
            <w:tcW w:w="1666" w:type="dxa"/>
            <w:tcBorders>
              <w:top w:val="single" w:sz="8" w:space="0" w:color="auto"/>
              <w:left w:val="single" w:sz="8" w:space="0" w:color="auto"/>
              <w:bottom w:val="outset" w:sz="6" w:space="0" w:color="F0F0F0"/>
              <w:right w:val="outset" w:sz="6" w:space="0" w:color="F0F0F0"/>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tc>
        <w:tc>
          <w:tcPr>
            <w:tcW w:w="922" w:type="dxa"/>
            <w:tcBorders>
              <w:top w:val="single" w:sz="8" w:space="0" w:color="auto"/>
              <w:left w:val="single" w:sz="8" w:space="0" w:color="auto"/>
              <w:bottom w:val="outset" w:sz="6" w:space="0" w:color="F0F0F0"/>
              <w:right w:val="outset" w:sz="6" w:space="0" w:color="F0F0F0"/>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tc>
        <w:tc>
          <w:tcPr>
            <w:tcW w:w="1114" w:type="dxa"/>
            <w:tcBorders>
              <w:top w:val="single" w:sz="8" w:space="0" w:color="auto"/>
              <w:left w:val="single" w:sz="8" w:space="0" w:color="auto"/>
              <w:bottom w:val="outset" w:sz="6" w:space="0" w:color="F0F0F0"/>
              <w:right w:val="outset" w:sz="6" w:space="0" w:color="F0F0F0"/>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tc>
        <w:tc>
          <w:tcPr>
            <w:tcW w:w="1104" w:type="dxa"/>
            <w:tcBorders>
              <w:top w:val="single" w:sz="8" w:space="0" w:color="auto"/>
              <w:left w:val="single" w:sz="8" w:space="0" w:color="auto"/>
              <w:bottom w:val="outset" w:sz="6" w:space="0" w:color="F0F0F0"/>
              <w:right w:val="outset" w:sz="6" w:space="0" w:color="F0F0F0"/>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tc>
        <w:tc>
          <w:tcPr>
            <w:tcW w:w="1109" w:type="dxa"/>
            <w:tcBorders>
              <w:top w:val="single" w:sz="8" w:space="0" w:color="auto"/>
              <w:left w:val="single" w:sz="8" w:space="0" w:color="auto"/>
              <w:bottom w:val="outset" w:sz="6" w:space="0" w:color="F0F0F0"/>
              <w:right w:val="outset" w:sz="6" w:space="0" w:color="F0F0F0"/>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tc>
        <w:tc>
          <w:tcPr>
            <w:tcW w:w="552" w:type="dxa"/>
            <w:tcBorders>
              <w:top w:val="single" w:sz="8" w:space="0" w:color="auto"/>
              <w:left w:val="single" w:sz="8" w:space="0" w:color="auto"/>
              <w:bottom w:val="outset" w:sz="6" w:space="0" w:color="F0F0F0"/>
              <w:right w:val="outset" w:sz="6" w:space="0" w:color="F0F0F0"/>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tc>
        <w:tc>
          <w:tcPr>
            <w:tcW w:w="730" w:type="dxa"/>
            <w:tcBorders>
              <w:top w:val="single" w:sz="8" w:space="0" w:color="auto"/>
              <w:left w:val="single" w:sz="8" w:space="0" w:color="auto"/>
              <w:bottom w:val="outset" w:sz="6" w:space="0" w:color="F0F0F0"/>
              <w:right w:val="outset" w:sz="6" w:space="0" w:color="F0F0F0"/>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tc>
        <w:tc>
          <w:tcPr>
            <w:tcW w:w="912" w:type="dxa"/>
            <w:tcBorders>
              <w:top w:val="single" w:sz="8" w:space="0" w:color="auto"/>
              <w:left w:val="single" w:sz="8" w:space="0" w:color="auto"/>
              <w:bottom w:val="outset" w:sz="6" w:space="0" w:color="F0F0F0"/>
              <w:right w:val="outset" w:sz="6" w:space="0" w:color="F0F0F0"/>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tc>
        <w:tc>
          <w:tcPr>
            <w:tcW w:w="730" w:type="dxa"/>
            <w:tcBorders>
              <w:top w:val="single" w:sz="8" w:space="0" w:color="auto"/>
              <w:left w:val="single" w:sz="8" w:space="0" w:color="auto"/>
              <w:bottom w:val="outset" w:sz="6" w:space="0" w:color="F0F0F0"/>
              <w:right w:val="single" w:sz="8" w:space="0" w:color="auto"/>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tc>
      </w:tr>
      <w:tr w:rsidR="000B6B70" w:rsidRPr="000B6B70" w:rsidTr="000B6B70">
        <w:tc>
          <w:tcPr>
            <w:tcW w:w="667" w:type="dxa"/>
            <w:tcBorders>
              <w:top w:val="single" w:sz="8" w:space="0" w:color="auto"/>
              <w:left w:val="single" w:sz="8" w:space="0" w:color="auto"/>
              <w:bottom w:val="single" w:sz="8" w:space="0" w:color="auto"/>
              <w:right w:val="outset" w:sz="6" w:space="0" w:color="F0F0F0"/>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tc>
        <w:tc>
          <w:tcPr>
            <w:tcW w:w="1666" w:type="dxa"/>
            <w:tcBorders>
              <w:top w:val="single" w:sz="8" w:space="0" w:color="auto"/>
              <w:left w:val="single" w:sz="8" w:space="0" w:color="auto"/>
              <w:bottom w:val="single" w:sz="8" w:space="0" w:color="auto"/>
              <w:right w:val="outset" w:sz="6" w:space="0" w:color="F0F0F0"/>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Tổng cộng</w:t>
            </w:r>
          </w:p>
        </w:tc>
        <w:tc>
          <w:tcPr>
            <w:tcW w:w="922" w:type="dxa"/>
            <w:tcBorders>
              <w:top w:val="single" w:sz="8" w:space="0" w:color="auto"/>
              <w:left w:val="single" w:sz="8" w:space="0" w:color="auto"/>
              <w:bottom w:val="single" w:sz="8" w:space="0" w:color="auto"/>
              <w:right w:val="outset" w:sz="6" w:space="0" w:color="F0F0F0"/>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tc>
        <w:tc>
          <w:tcPr>
            <w:tcW w:w="1114" w:type="dxa"/>
            <w:tcBorders>
              <w:top w:val="single" w:sz="8" w:space="0" w:color="auto"/>
              <w:left w:val="single" w:sz="8" w:space="0" w:color="auto"/>
              <w:bottom w:val="single" w:sz="8" w:space="0" w:color="auto"/>
              <w:right w:val="outset" w:sz="6" w:space="0" w:color="F0F0F0"/>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tc>
        <w:tc>
          <w:tcPr>
            <w:tcW w:w="1104" w:type="dxa"/>
            <w:tcBorders>
              <w:top w:val="single" w:sz="8" w:space="0" w:color="auto"/>
              <w:left w:val="single" w:sz="8" w:space="0" w:color="auto"/>
              <w:bottom w:val="single" w:sz="8" w:space="0" w:color="auto"/>
              <w:right w:val="outset" w:sz="6" w:space="0" w:color="F0F0F0"/>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tc>
        <w:tc>
          <w:tcPr>
            <w:tcW w:w="1109" w:type="dxa"/>
            <w:tcBorders>
              <w:top w:val="single" w:sz="8" w:space="0" w:color="auto"/>
              <w:left w:val="single" w:sz="8" w:space="0" w:color="auto"/>
              <w:bottom w:val="single" w:sz="8" w:space="0" w:color="auto"/>
              <w:right w:val="outset" w:sz="6" w:space="0" w:color="F0F0F0"/>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tc>
        <w:tc>
          <w:tcPr>
            <w:tcW w:w="552" w:type="dxa"/>
            <w:tcBorders>
              <w:top w:val="single" w:sz="8" w:space="0" w:color="auto"/>
              <w:left w:val="single" w:sz="8" w:space="0" w:color="auto"/>
              <w:bottom w:val="single" w:sz="8" w:space="0" w:color="auto"/>
              <w:right w:val="outset" w:sz="6" w:space="0" w:color="F0F0F0"/>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tc>
        <w:tc>
          <w:tcPr>
            <w:tcW w:w="730" w:type="dxa"/>
            <w:tcBorders>
              <w:top w:val="single" w:sz="8" w:space="0" w:color="auto"/>
              <w:left w:val="single" w:sz="8" w:space="0" w:color="auto"/>
              <w:bottom w:val="single" w:sz="8" w:space="0" w:color="auto"/>
              <w:right w:val="outset" w:sz="6" w:space="0" w:color="F0F0F0"/>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tc>
        <w:tc>
          <w:tcPr>
            <w:tcW w:w="912" w:type="dxa"/>
            <w:tcBorders>
              <w:top w:val="single" w:sz="8" w:space="0" w:color="auto"/>
              <w:left w:val="single" w:sz="8" w:space="0" w:color="auto"/>
              <w:bottom w:val="single" w:sz="8" w:space="0" w:color="auto"/>
              <w:right w:val="outset" w:sz="6" w:space="0" w:color="F0F0F0"/>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tc>
        <w:tc>
          <w:tcPr>
            <w:tcW w:w="730" w:type="dxa"/>
            <w:tcBorders>
              <w:top w:val="single" w:sz="8" w:space="0" w:color="auto"/>
              <w:left w:val="single" w:sz="8" w:space="0" w:color="auto"/>
              <w:bottom w:val="single" w:sz="8" w:space="0" w:color="auto"/>
              <w:right w:val="single" w:sz="8" w:space="0" w:color="auto"/>
            </w:tcBorders>
            <w:shd w:val="clear" w:color="auto" w:fill="FFFFFF"/>
            <w:hideMark/>
          </w:tcPr>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t> </w:t>
            </w:r>
          </w:p>
        </w:tc>
      </w:tr>
    </w:tbl>
    <w:p w:rsidR="000B6B70" w:rsidRPr="000B6B70" w:rsidRDefault="000B6B70" w:rsidP="000B6B70">
      <w:pPr>
        <w:spacing w:after="120" w:line="240" w:lineRule="auto"/>
        <w:ind w:firstLine="720"/>
        <w:jc w:val="both"/>
        <w:rPr>
          <w:rFonts w:eastAsia="Times New Roman" w:cs="Times New Roman"/>
          <w:color w:val="000000"/>
          <w:szCs w:val="24"/>
          <w:lang w:val="en-US" w:eastAsia="vi-VN"/>
        </w:rPr>
      </w:pPr>
      <w:r w:rsidRPr="000B6B70">
        <w:rPr>
          <w:rFonts w:eastAsia="Times New Roman" w:cs="Times New Roman"/>
          <w:color w:val="000000"/>
          <w:szCs w:val="24"/>
          <w:lang w:val="en-US" w:eastAsia="vi-VN"/>
        </w:rPr>
        <w:t>Ghi chú:</w:t>
      </w:r>
    </w:p>
    <w:p w:rsidR="000B6B70" w:rsidRPr="000B6B70" w:rsidRDefault="000B6B70" w:rsidP="000B6B70">
      <w:pPr>
        <w:spacing w:after="120" w:line="240" w:lineRule="auto"/>
        <w:ind w:firstLine="720"/>
        <w:jc w:val="both"/>
        <w:rPr>
          <w:rFonts w:eastAsia="Times New Roman" w:cs="Times New Roman"/>
          <w:color w:val="000000"/>
          <w:szCs w:val="24"/>
          <w:lang w:val="en-US" w:eastAsia="vi-VN"/>
        </w:rPr>
      </w:pPr>
      <w:r w:rsidRPr="000B6B70">
        <w:rPr>
          <w:rFonts w:eastAsia="Times New Roman" w:cs="Times New Roman"/>
          <w:color w:val="000000"/>
          <w:szCs w:val="24"/>
          <w:lang w:val="en-US" w:eastAsia="vi-VN"/>
        </w:rPr>
        <w:t>(1) sắp xếp theo từng doanh nghiệp kiểm toán, tăng dần theo số chứng chỉ kiểm toán viên;</w:t>
      </w:r>
    </w:p>
    <w:p w:rsidR="000B6B70" w:rsidRPr="000B6B70" w:rsidRDefault="000B6B70" w:rsidP="000B6B70">
      <w:pPr>
        <w:spacing w:after="120" w:line="240" w:lineRule="auto"/>
        <w:ind w:firstLine="720"/>
        <w:jc w:val="both"/>
        <w:rPr>
          <w:rFonts w:eastAsia="Times New Roman" w:cs="Times New Roman"/>
          <w:color w:val="000000"/>
          <w:szCs w:val="24"/>
          <w:lang w:val="en-US" w:eastAsia="vi-VN"/>
        </w:rPr>
      </w:pPr>
      <w:r w:rsidRPr="000B6B70">
        <w:rPr>
          <w:rFonts w:eastAsia="Times New Roman" w:cs="Times New Roman"/>
          <w:color w:val="000000"/>
          <w:szCs w:val="24"/>
          <w:lang w:val="en-US" w:eastAsia="vi-VN"/>
        </w:rPr>
        <w:t>(2) Kể cả giảng viên nếu giảng viên là kiểm toán viên có tính giờ cập nhật kiến thức.</w:t>
      </w:r>
    </w:p>
    <w:p w:rsidR="000B6B70" w:rsidRPr="000B6B70" w:rsidRDefault="000B6B70" w:rsidP="000B6B70">
      <w:pPr>
        <w:spacing w:after="120" w:line="240" w:lineRule="auto"/>
        <w:ind w:firstLine="720"/>
        <w:jc w:val="both"/>
        <w:rPr>
          <w:rFonts w:eastAsia="Times New Roman" w:cs="Times New Roman"/>
          <w:color w:val="000000"/>
          <w:szCs w:val="24"/>
          <w:lang w:val="en-US" w:eastAsia="vi-VN"/>
        </w:rPr>
      </w:pPr>
      <w:r w:rsidRPr="000B6B70">
        <w:rPr>
          <w:rFonts w:eastAsia="Times New Roman" w:cs="Times New Roman"/>
          <w:color w:val="000000"/>
          <w:szCs w:val="24"/>
          <w:shd w:val="clear" w:color="auto" w:fill="FFFFFF"/>
          <w:lang w:val="en-US" w:eastAsia="vi-VN"/>
        </w:rPr>
        <w:t>7. Bổ sung</w:t>
      </w:r>
      <w:r w:rsidRPr="000B6B70">
        <w:rPr>
          <w:rFonts w:eastAsia="Times New Roman" w:cs="Times New Roman"/>
          <w:color w:val="000000"/>
          <w:szCs w:val="24"/>
          <w:lang w:val="en-US" w:eastAsia="vi-VN"/>
        </w:rPr>
        <w:t> mẫu Đơn xin hoãn giờ cập nhật kiến thức (Phụ lục số 07/CNKT).</w:t>
      </w:r>
    </w:p>
    <w:p w:rsidR="000B6B70" w:rsidRPr="000B6B70" w:rsidRDefault="000B6B70" w:rsidP="000B6B70">
      <w:pPr>
        <w:spacing w:after="120" w:line="240" w:lineRule="auto"/>
        <w:ind w:firstLine="720"/>
        <w:jc w:val="both"/>
        <w:rPr>
          <w:rFonts w:eastAsia="Times New Roman" w:cs="Times New Roman"/>
          <w:color w:val="000000"/>
          <w:szCs w:val="24"/>
          <w:lang w:val="en-US" w:eastAsia="vi-VN"/>
        </w:rPr>
      </w:pPr>
      <w:r w:rsidRPr="000B6B70">
        <w:rPr>
          <w:rFonts w:eastAsia="Times New Roman" w:cs="Times New Roman"/>
          <w:b/>
          <w:bCs/>
          <w:color w:val="000000"/>
          <w:szCs w:val="24"/>
          <w:lang w:val="en-US" w:eastAsia="vi-VN"/>
        </w:rPr>
        <w:t>Điều 2. Điều khoản chuyển tiếp</w:t>
      </w:r>
    </w:p>
    <w:p w:rsidR="000B6B70" w:rsidRPr="000B6B70" w:rsidRDefault="000B6B70" w:rsidP="000B6B70">
      <w:pPr>
        <w:spacing w:after="120" w:line="240" w:lineRule="auto"/>
        <w:ind w:firstLine="720"/>
        <w:jc w:val="both"/>
        <w:rPr>
          <w:rFonts w:eastAsia="Times New Roman" w:cs="Times New Roman"/>
          <w:color w:val="000000"/>
          <w:szCs w:val="24"/>
          <w:lang w:val="en-US" w:eastAsia="vi-VN"/>
        </w:rPr>
      </w:pPr>
      <w:r w:rsidRPr="000B6B70">
        <w:rPr>
          <w:rFonts w:eastAsia="Times New Roman" w:cs="Times New Roman"/>
          <w:color w:val="000000"/>
          <w:szCs w:val="24"/>
          <w:lang w:val="en-US" w:eastAsia="vi-VN"/>
        </w:rPr>
        <w:t>1. Việc đăng ký hành nghề kiểm toán đối với trường hợp được cấp chứng chỉ kiểm toán viên năm 2014 được áp dụng theo quy định tại Khoản 1 Điều 1 Thông tư này.</w:t>
      </w:r>
    </w:p>
    <w:p w:rsidR="000B6B70" w:rsidRPr="000B6B70" w:rsidRDefault="000B6B70" w:rsidP="000B6B70">
      <w:pPr>
        <w:spacing w:after="120" w:line="240" w:lineRule="auto"/>
        <w:ind w:firstLine="720"/>
        <w:jc w:val="both"/>
        <w:rPr>
          <w:rFonts w:eastAsia="Times New Roman" w:cs="Times New Roman"/>
          <w:color w:val="000000"/>
          <w:szCs w:val="24"/>
          <w:lang w:val="en-US" w:eastAsia="vi-VN"/>
        </w:rPr>
      </w:pPr>
      <w:r w:rsidRPr="000B6B70">
        <w:rPr>
          <w:rFonts w:eastAsia="Times New Roman" w:cs="Times New Roman"/>
          <w:color w:val="000000"/>
          <w:szCs w:val="24"/>
          <w:lang w:val="en-US" w:eastAsia="vi-VN"/>
        </w:rPr>
        <w:t>2. Kiểm toán viên hành nghề đã được Bộ Tài chính chấp thuận bằng văn bản cho hoãn giờ cập nhật kiến thức theo quy định tại Điều 12 Thông tư số 150/2012/TT-BTC thực hiện theo văn bản chấp thuận của Bộ Tài chính.</w:t>
      </w:r>
    </w:p>
    <w:p w:rsidR="000B6B70" w:rsidRPr="000B6B70" w:rsidRDefault="000B6B70" w:rsidP="000B6B70">
      <w:pPr>
        <w:spacing w:after="120" w:line="240" w:lineRule="auto"/>
        <w:ind w:firstLine="720"/>
        <w:jc w:val="both"/>
        <w:rPr>
          <w:rFonts w:eastAsia="Times New Roman" w:cs="Times New Roman"/>
          <w:color w:val="000000"/>
          <w:szCs w:val="24"/>
          <w:lang w:val="en-US" w:eastAsia="vi-VN"/>
        </w:rPr>
      </w:pPr>
      <w:r w:rsidRPr="000B6B70">
        <w:rPr>
          <w:rFonts w:eastAsia="Times New Roman" w:cs="Times New Roman"/>
          <w:b/>
          <w:bCs/>
          <w:color w:val="000000"/>
          <w:szCs w:val="24"/>
          <w:lang w:val="en-US" w:eastAsia="vi-VN"/>
        </w:rPr>
        <w:t>Điều 3. Hiệu lực thi hành</w:t>
      </w:r>
    </w:p>
    <w:p w:rsidR="000B6B70" w:rsidRPr="000B6B70" w:rsidRDefault="000B6B70" w:rsidP="000B6B70">
      <w:pPr>
        <w:spacing w:after="120" w:line="240" w:lineRule="auto"/>
        <w:ind w:firstLine="720"/>
        <w:jc w:val="both"/>
        <w:rPr>
          <w:rFonts w:eastAsia="Times New Roman" w:cs="Times New Roman"/>
          <w:color w:val="000000"/>
          <w:szCs w:val="24"/>
          <w:lang w:val="en-US" w:eastAsia="vi-VN"/>
        </w:rPr>
      </w:pPr>
      <w:r w:rsidRPr="000B6B70">
        <w:rPr>
          <w:rFonts w:eastAsia="Times New Roman" w:cs="Times New Roman"/>
          <w:color w:val="000000"/>
          <w:szCs w:val="24"/>
          <w:lang w:val="en-US" w:eastAsia="vi-VN"/>
        </w:rPr>
        <w:t>1. Thông tư này có hiệu lực thi hành kể từ ngày 08/6/2015.</w:t>
      </w:r>
    </w:p>
    <w:p w:rsidR="000B6B70" w:rsidRPr="000B6B70" w:rsidRDefault="000B6B70" w:rsidP="000B6B70">
      <w:pPr>
        <w:spacing w:after="0" w:line="240" w:lineRule="auto"/>
        <w:ind w:firstLine="720"/>
        <w:jc w:val="both"/>
        <w:rPr>
          <w:rFonts w:eastAsia="Times New Roman" w:cs="Times New Roman"/>
          <w:color w:val="000000"/>
          <w:szCs w:val="24"/>
          <w:lang w:val="en-US" w:eastAsia="vi-VN"/>
        </w:rPr>
      </w:pPr>
      <w:r w:rsidRPr="000B6B70">
        <w:rPr>
          <w:rFonts w:eastAsia="Times New Roman" w:cs="Times New Roman"/>
          <w:color w:val="000000"/>
          <w:szCs w:val="24"/>
          <w:lang w:val="en-US" w:eastAsia="vi-VN"/>
        </w:rPr>
        <w:t>2. Trong quá trình thực hiện nếu có vướng mắc đề nghị phản ánh về Bộ Tài chính để nghiên cứu, giải quyết./.</w:t>
      </w:r>
    </w:p>
    <w:p w:rsidR="000B6B70" w:rsidRPr="000B6B70" w:rsidRDefault="000B6B70" w:rsidP="000B6B70">
      <w:pPr>
        <w:spacing w:after="0" w:line="240" w:lineRule="auto"/>
        <w:jc w:val="both"/>
        <w:rPr>
          <w:rFonts w:eastAsia="Times New Roman" w:cs="Times New Roman"/>
          <w:color w:val="000000"/>
          <w:szCs w:val="24"/>
          <w:lang w:val="en-US" w:eastAsia="vi-VN"/>
        </w:rPr>
      </w:pPr>
      <w:r w:rsidRPr="000B6B70">
        <w:rPr>
          <w:rFonts w:eastAsia="Times New Roman" w:cs="Times New Roman"/>
          <w:color w:val="000000"/>
          <w:szCs w:val="24"/>
          <w:lang w:val="en-US" w:eastAsia="vi-VN"/>
        </w:rPr>
        <w:t> </w:t>
      </w:r>
    </w:p>
    <w:tbl>
      <w:tblPr>
        <w:tblW w:w="0" w:type="auto"/>
        <w:tblInd w:w="108" w:type="dxa"/>
        <w:tblCellMar>
          <w:left w:w="0" w:type="dxa"/>
          <w:right w:w="0" w:type="dxa"/>
        </w:tblCellMar>
        <w:tblLook w:val="04A0" w:firstRow="1" w:lastRow="0" w:firstColumn="1" w:lastColumn="0" w:noHBand="0" w:noVBand="1"/>
      </w:tblPr>
      <w:tblGrid>
        <w:gridCol w:w="3992"/>
        <w:gridCol w:w="4926"/>
      </w:tblGrid>
      <w:tr w:rsidR="000B6B70" w:rsidRPr="000B6B70" w:rsidTr="000B6B70">
        <w:tc>
          <w:tcPr>
            <w:tcW w:w="4167" w:type="dxa"/>
            <w:tcMar>
              <w:top w:w="0" w:type="dxa"/>
              <w:left w:w="108" w:type="dxa"/>
              <w:bottom w:w="0" w:type="dxa"/>
              <w:right w:w="108" w:type="dxa"/>
            </w:tcMar>
            <w:hideMark/>
          </w:tcPr>
          <w:p w:rsidR="000B6B70" w:rsidRPr="000B6B70" w:rsidRDefault="000B6B70" w:rsidP="000B6B70">
            <w:pPr>
              <w:spacing w:before="100" w:beforeAutospacing="1" w:after="100" w:afterAutospacing="1" w:line="240" w:lineRule="auto"/>
              <w:divId w:val="332342287"/>
              <w:rPr>
                <w:rFonts w:eastAsia="Times New Roman" w:cs="Times New Roman"/>
                <w:color w:val="000000"/>
                <w:szCs w:val="24"/>
                <w:lang w:eastAsia="vi-VN"/>
              </w:rPr>
            </w:pPr>
            <w:r w:rsidRPr="000B6B70">
              <w:rPr>
                <w:rFonts w:eastAsia="Times New Roman" w:cs="Times New Roman"/>
                <w:b/>
                <w:bCs/>
                <w:i/>
                <w:iCs/>
                <w:color w:val="000000"/>
                <w:szCs w:val="24"/>
                <w:lang w:eastAsia="vi-VN"/>
              </w:rPr>
              <w:t> Nơi nhận:</w:t>
            </w:r>
            <w:r w:rsidRPr="000B6B70">
              <w:rPr>
                <w:rFonts w:eastAsia="Times New Roman" w:cs="Times New Roman"/>
                <w:b/>
                <w:bCs/>
                <w:i/>
                <w:iCs/>
                <w:color w:val="000000"/>
                <w:szCs w:val="24"/>
                <w:lang w:eastAsia="vi-VN"/>
              </w:rPr>
              <w:br/>
            </w:r>
            <w:r w:rsidRPr="000B6B70">
              <w:rPr>
                <w:rFonts w:eastAsia="Times New Roman" w:cs="Times New Roman"/>
                <w:color w:val="000000"/>
                <w:szCs w:val="24"/>
                <w:lang w:eastAsia="vi-VN"/>
              </w:rPr>
              <w:t>- Văn phòng Chính phủ;</w:t>
            </w:r>
            <w:r w:rsidRPr="000B6B70">
              <w:rPr>
                <w:rFonts w:eastAsia="Times New Roman" w:cs="Times New Roman"/>
                <w:color w:val="000000"/>
                <w:szCs w:val="24"/>
                <w:lang w:eastAsia="vi-VN"/>
              </w:rPr>
              <w:br/>
            </w:r>
            <w:r w:rsidRPr="000B6B70">
              <w:rPr>
                <w:rFonts w:eastAsia="Times New Roman" w:cs="Times New Roman"/>
                <w:color w:val="000000"/>
                <w:szCs w:val="24"/>
                <w:shd w:val="clear" w:color="auto" w:fill="FFFFFF"/>
                <w:lang w:eastAsia="vi-VN"/>
              </w:rPr>
              <w:t>- Văn</w:t>
            </w:r>
            <w:r w:rsidRPr="000B6B70">
              <w:rPr>
                <w:rFonts w:eastAsia="Times New Roman" w:cs="Times New Roman"/>
                <w:color w:val="000000"/>
                <w:szCs w:val="24"/>
                <w:lang w:eastAsia="vi-VN"/>
              </w:rPr>
              <w:t> phòng TW và các ban </w:t>
            </w:r>
            <w:r w:rsidRPr="000B6B70">
              <w:rPr>
                <w:rFonts w:eastAsia="Times New Roman" w:cs="Times New Roman"/>
                <w:color w:val="000000"/>
                <w:szCs w:val="24"/>
                <w:shd w:val="clear" w:color="auto" w:fill="FFFFFF"/>
                <w:lang w:eastAsia="vi-VN"/>
              </w:rPr>
              <w:t>của</w:t>
            </w:r>
            <w:r w:rsidRPr="000B6B70">
              <w:rPr>
                <w:rFonts w:eastAsia="Times New Roman" w:cs="Times New Roman"/>
                <w:color w:val="000000"/>
                <w:szCs w:val="24"/>
                <w:lang w:eastAsia="vi-VN"/>
              </w:rPr>
              <w:t> Đảng;</w:t>
            </w:r>
            <w:r w:rsidRPr="000B6B70">
              <w:rPr>
                <w:rFonts w:eastAsia="Times New Roman" w:cs="Times New Roman"/>
                <w:color w:val="000000"/>
                <w:szCs w:val="24"/>
                <w:lang w:eastAsia="vi-VN"/>
              </w:rPr>
              <w:br/>
            </w:r>
            <w:r w:rsidRPr="000B6B70">
              <w:rPr>
                <w:rFonts w:eastAsia="Times New Roman" w:cs="Times New Roman"/>
                <w:color w:val="000000"/>
                <w:szCs w:val="24"/>
                <w:lang w:eastAsia="vi-VN"/>
              </w:rPr>
              <w:lastRenderedPageBreak/>
              <w:t>- Văn phòng Tổng bí thư;</w:t>
            </w:r>
            <w:r w:rsidRPr="000B6B70">
              <w:rPr>
                <w:rFonts w:eastAsia="Times New Roman" w:cs="Times New Roman"/>
                <w:color w:val="000000"/>
                <w:szCs w:val="24"/>
                <w:lang w:eastAsia="vi-VN"/>
              </w:rPr>
              <w:br/>
              <w:t>- Văn phòng Quốc hội;</w:t>
            </w:r>
            <w:r w:rsidRPr="000B6B70">
              <w:rPr>
                <w:rFonts w:eastAsia="Times New Roman" w:cs="Times New Roman"/>
                <w:color w:val="000000"/>
                <w:szCs w:val="24"/>
                <w:lang w:eastAsia="vi-VN"/>
              </w:rPr>
              <w:br/>
              <w:t>- Văn phòng Chủ tịch nước;</w:t>
            </w:r>
            <w:r w:rsidRPr="000B6B70">
              <w:rPr>
                <w:rFonts w:eastAsia="Times New Roman" w:cs="Times New Roman"/>
                <w:color w:val="000000"/>
                <w:szCs w:val="24"/>
                <w:lang w:eastAsia="vi-VN"/>
              </w:rPr>
              <w:br/>
              <w:t>- Tòa án nhân dân tối cao;</w:t>
            </w:r>
            <w:r w:rsidRPr="000B6B70">
              <w:rPr>
                <w:rFonts w:eastAsia="Times New Roman" w:cs="Times New Roman"/>
                <w:color w:val="000000"/>
                <w:szCs w:val="24"/>
                <w:lang w:eastAsia="vi-VN"/>
              </w:rPr>
              <w:br/>
              <w:t>- Viện Kiểm sát nhân dân tối cao;</w:t>
            </w:r>
            <w:r w:rsidRPr="000B6B70">
              <w:rPr>
                <w:rFonts w:eastAsia="Times New Roman" w:cs="Times New Roman"/>
                <w:color w:val="000000"/>
                <w:szCs w:val="24"/>
                <w:lang w:eastAsia="vi-VN"/>
              </w:rPr>
              <w:br/>
              <w:t>- Kiểm toán Nhà nước;</w:t>
            </w:r>
            <w:r w:rsidRPr="000B6B70">
              <w:rPr>
                <w:rFonts w:eastAsia="Times New Roman" w:cs="Times New Roman"/>
                <w:color w:val="000000"/>
                <w:szCs w:val="24"/>
                <w:lang w:eastAsia="vi-VN"/>
              </w:rPr>
              <w:br/>
              <w:t>- Phòng Thương mại và Công nghiệp Việt Nam;</w:t>
            </w:r>
            <w:r w:rsidRPr="000B6B70">
              <w:rPr>
                <w:rFonts w:eastAsia="Times New Roman" w:cs="Times New Roman"/>
                <w:color w:val="000000"/>
                <w:szCs w:val="24"/>
                <w:lang w:eastAsia="vi-VN"/>
              </w:rPr>
              <w:br/>
              <w:t>- Các Bộ, cơ quan ngang Bộ, cơ quan thuộc Chính phủ;</w:t>
            </w:r>
            <w:r w:rsidRPr="000B6B70">
              <w:rPr>
                <w:rFonts w:eastAsia="Times New Roman" w:cs="Times New Roman"/>
                <w:color w:val="000000"/>
                <w:szCs w:val="24"/>
                <w:lang w:eastAsia="vi-VN"/>
              </w:rPr>
              <w:br/>
              <w:t>- UBND các tỉnh, thành phố trực thuộc TW;</w:t>
            </w:r>
            <w:r w:rsidRPr="000B6B70">
              <w:rPr>
                <w:rFonts w:eastAsia="Times New Roman" w:cs="Times New Roman"/>
                <w:color w:val="000000"/>
                <w:szCs w:val="24"/>
                <w:lang w:eastAsia="vi-VN"/>
              </w:rPr>
              <w:br/>
              <w:t>- Sở Tài chính, Cục Thuế các tỉnh, thành phố trực thuộc TW;</w:t>
            </w:r>
            <w:r w:rsidRPr="000B6B70">
              <w:rPr>
                <w:rFonts w:eastAsia="Times New Roman" w:cs="Times New Roman"/>
                <w:color w:val="000000"/>
                <w:szCs w:val="24"/>
                <w:lang w:eastAsia="vi-VN"/>
              </w:rPr>
              <w:br/>
              <w:t>- Các công ty kiểm toán;</w:t>
            </w:r>
            <w:r w:rsidRPr="000B6B70">
              <w:rPr>
                <w:rFonts w:eastAsia="Times New Roman" w:cs="Times New Roman"/>
                <w:color w:val="000000"/>
                <w:szCs w:val="24"/>
                <w:lang w:eastAsia="vi-VN"/>
              </w:rPr>
              <w:br/>
              <w:t>- Hội Kiểm toán viên hành nghề Việt Nam;</w:t>
            </w:r>
            <w:r w:rsidRPr="000B6B70">
              <w:rPr>
                <w:rFonts w:eastAsia="Times New Roman" w:cs="Times New Roman"/>
                <w:color w:val="000000"/>
                <w:szCs w:val="24"/>
                <w:lang w:eastAsia="vi-VN"/>
              </w:rPr>
              <w:br/>
              <w:t>- Các đơn vị thuộc Bộ Tài chính;</w:t>
            </w:r>
            <w:r w:rsidRPr="000B6B70">
              <w:rPr>
                <w:rFonts w:eastAsia="Times New Roman" w:cs="Times New Roman"/>
                <w:color w:val="000000"/>
                <w:szCs w:val="24"/>
                <w:lang w:eastAsia="vi-VN"/>
              </w:rPr>
              <w:br/>
              <w:t>- Cục Kiểm tra văn bản (Bộ Tư pháp);</w:t>
            </w:r>
            <w:r w:rsidRPr="000B6B70">
              <w:rPr>
                <w:rFonts w:eastAsia="Times New Roman" w:cs="Times New Roman"/>
                <w:color w:val="000000"/>
                <w:szCs w:val="24"/>
                <w:lang w:eastAsia="vi-VN"/>
              </w:rPr>
              <w:br/>
              <w:t>- Vụ Pháp chế (Bộ Tài chính);</w:t>
            </w:r>
            <w:r w:rsidRPr="000B6B70">
              <w:rPr>
                <w:rFonts w:eastAsia="Times New Roman" w:cs="Times New Roman"/>
                <w:color w:val="000000"/>
                <w:szCs w:val="24"/>
                <w:lang w:eastAsia="vi-VN"/>
              </w:rPr>
              <w:br/>
              <w:t>- Website Bộ Tài chính;</w:t>
            </w:r>
            <w:r w:rsidRPr="000B6B70">
              <w:rPr>
                <w:rFonts w:eastAsia="Times New Roman" w:cs="Times New Roman"/>
                <w:color w:val="000000"/>
                <w:szCs w:val="24"/>
                <w:lang w:eastAsia="vi-VN"/>
              </w:rPr>
              <w:br/>
            </w:r>
            <w:r w:rsidRPr="000B6B70">
              <w:rPr>
                <w:rFonts w:eastAsia="Times New Roman" w:cs="Times New Roman"/>
                <w:color w:val="000000"/>
                <w:szCs w:val="24"/>
                <w:shd w:val="clear" w:color="auto" w:fill="FFFFFF"/>
                <w:lang w:eastAsia="vi-VN"/>
              </w:rPr>
              <w:t>- </w:t>
            </w:r>
            <w:r w:rsidRPr="000B6B70">
              <w:rPr>
                <w:rFonts w:eastAsia="Times New Roman" w:cs="Times New Roman"/>
                <w:color w:val="000000"/>
                <w:szCs w:val="24"/>
                <w:lang w:eastAsia="vi-VN"/>
              </w:rPr>
              <w:t>Công báo;</w:t>
            </w:r>
            <w:r w:rsidRPr="000B6B70">
              <w:rPr>
                <w:rFonts w:eastAsia="Times New Roman" w:cs="Times New Roman"/>
                <w:color w:val="000000"/>
                <w:szCs w:val="24"/>
                <w:lang w:eastAsia="vi-VN"/>
              </w:rPr>
              <w:br/>
              <w:t>- Lưu: VT, Vụ CĐKT. (350)</w:t>
            </w:r>
          </w:p>
        </w:tc>
        <w:tc>
          <w:tcPr>
            <w:tcW w:w="5193" w:type="dxa"/>
            <w:tcMar>
              <w:top w:w="0" w:type="dxa"/>
              <w:left w:w="108" w:type="dxa"/>
              <w:bottom w:w="0" w:type="dxa"/>
              <w:right w:w="108" w:type="dxa"/>
            </w:tcMar>
            <w:hideMark/>
          </w:tcPr>
          <w:p w:rsidR="000B6B70" w:rsidRPr="000B6B70" w:rsidRDefault="000B6B70" w:rsidP="000B6B70">
            <w:pPr>
              <w:spacing w:before="100" w:beforeAutospacing="1" w:after="100" w:afterAutospacing="1" w:line="240" w:lineRule="auto"/>
              <w:jc w:val="center"/>
              <w:rPr>
                <w:rFonts w:eastAsia="Times New Roman" w:cs="Times New Roman"/>
                <w:color w:val="000000"/>
                <w:szCs w:val="24"/>
                <w:lang w:eastAsia="vi-VN"/>
              </w:rPr>
            </w:pPr>
            <w:r w:rsidRPr="000B6B70">
              <w:rPr>
                <w:rFonts w:eastAsia="Times New Roman" w:cs="Times New Roman"/>
                <w:b/>
                <w:bCs/>
                <w:color w:val="000000"/>
                <w:szCs w:val="24"/>
                <w:lang w:eastAsia="vi-VN"/>
              </w:rPr>
              <w:lastRenderedPageBreak/>
              <w:t>KT. BỘ TRƯỞNG</w:t>
            </w:r>
            <w:r w:rsidRPr="000B6B70">
              <w:rPr>
                <w:rFonts w:eastAsia="Times New Roman" w:cs="Times New Roman"/>
                <w:b/>
                <w:bCs/>
                <w:color w:val="000000"/>
                <w:szCs w:val="24"/>
                <w:lang w:eastAsia="vi-VN"/>
              </w:rPr>
              <w:br/>
              <w:t>THỨ TRƯỞNG</w:t>
            </w:r>
            <w:r w:rsidRPr="000B6B70">
              <w:rPr>
                <w:rFonts w:eastAsia="Times New Roman" w:cs="Times New Roman"/>
                <w:b/>
                <w:bCs/>
                <w:color w:val="000000"/>
                <w:szCs w:val="24"/>
                <w:lang w:eastAsia="vi-VN"/>
              </w:rPr>
              <w:br/>
            </w:r>
            <w:r w:rsidRPr="000B6B70">
              <w:rPr>
                <w:rFonts w:eastAsia="Times New Roman" w:cs="Times New Roman"/>
                <w:b/>
                <w:bCs/>
                <w:color w:val="000000"/>
                <w:szCs w:val="24"/>
                <w:lang w:eastAsia="vi-VN"/>
              </w:rPr>
              <w:br/>
            </w:r>
            <w:r w:rsidRPr="000B6B70">
              <w:rPr>
                <w:rFonts w:eastAsia="Times New Roman" w:cs="Times New Roman"/>
                <w:b/>
                <w:bCs/>
                <w:color w:val="000000"/>
                <w:szCs w:val="24"/>
                <w:lang w:eastAsia="vi-VN"/>
              </w:rPr>
              <w:lastRenderedPageBreak/>
              <w:br/>
            </w:r>
            <w:r w:rsidRPr="000B6B70">
              <w:rPr>
                <w:rFonts w:eastAsia="Times New Roman" w:cs="Times New Roman"/>
                <w:b/>
                <w:bCs/>
                <w:color w:val="000000"/>
                <w:szCs w:val="24"/>
                <w:lang w:eastAsia="vi-VN"/>
              </w:rPr>
              <w:br/>
            </w:r>
            <w:r w:rsidRPr="000B6B70">
              <w:rPr>
                <w:rFonts w:eastAsia="Times New Roman" w:cs="Times New Roman"/>
                <w:b/>
                <w:bCs/>
                <w:color w:val="000000"/>
                <w:szCs w:val="24"/>
                <w:lang w:eastAsia="vi-VN"/>
              </w:rPr>
              <w:br/>
              <w:t>Trần Xuân Hà</w:t>
            </w:r>
          </w:p>
        </w:tc>
      </w:tr>
    </w:tbl>
    <w:p w:rsidR="000B6B70" w:rsidRPr="000B6B70" w:rsidRDefault="000B6B70" w:rsidP="000B6B70">
      <w:pPr>
        <w:spacing w:after="0" w:line="240" w:lineRule="auto"/>
        <w:jc w:val="both"/>
        <w:rPr>
          <w:rFonts w:eastAsia="Times New Roman" w:cs="Times New Roman"/>
          <w:color w:val="000000"/>
          <w:szCs w:val="24"/>
          <w:lang w:eastAsia="vi-VN"/>
        </w:rPr>
      </w:pPr>
      <w:r w:rsidRPr="000B6B70">
        <w:rPr>
          <w:rFonts w:eastAsia="Times New Roman" w:cs="Times New Roman"/>
          <w:color w:val="000000"/>
          <w:szCs w:val="24"/>
          <w:lang w:eastAsia="vi-VN"/>
        </w:rPr>
        <w:lastRenderedPageBreak/>
        <w:t> </w:t>
      </w:r>
    </w:p>
    <w:p w:rsidR="000B6B70" w:rsidRPr="000B6B70" w:rsidRDefault="000B6B70" w:rsidP="000B6B70">
      <w:pPr>
        <w:spacing w:after="200" w:line="276" w:lineRule="auto"/>
        <w:jc w:val="both"/>
        <w:rPr>
          <w:rFonts w:eastAsia="Times New Roman" w:cs="Times New Roman"/>
          <w:b/>
          <w:bCs/>
          <w:color w:val="000000"/>
          <w:szCs w:val="24"/>
          <w:lang w:eastAsia="vi-VN"/>
        </w:rPr>
      </w:pPr>
      <w:r w:rsidRPr="000B6B70">
        <w:rPr>
          <w:rFonts w:eastAsia="Times New Roman" w:cs="Times New Roman"/>
          <w:b/>
          <w:bCs/>
          <w:color w:val="000000"/>
          <w:szCs w:val="24"/>
        </w:rPr>
        <w:br w:type="page"/>
      </w:r>
    </w:p>
    <w:p w:rsidR="000B6B70" w:rsidRPr="000B6B70" w:rsidRDefault="000B6B70" w:rsidP="000B6B70">
      <w:pPr>
        <w:spacing w:after="0" w:line="240" w:lineRule="auto"/>
        <w:jc w:val="center"/>
        <w:rPr>
          <w:rFonts w:eastAsia="Times New Roman" w:cs="Times New Roman"/>
          <w:color w:val="000000"/>
          <w:szCs w:val="24"/>
          <w:lang w:val="en-US" w:eastAsia="vi-VN"/>
        </w:rPr>
      </w:pPr>
      <w:r w:rsidRPr="000B6B70">
        <w:rPr>
          <w:rFonts w:eastAsia="Times New Roman" w:cs="Times New Roman"/>
          <w:b/>
          <w:bCs/>
          <w:color w:val="000000"/>
          <w:szCs w:val="24"/>
          <w:lang w:val="en-US" w:eastAsia="vi-VN"/>
        </w:rPr>
        <w:lastRenderedPageBreak/>
        <w:t>Phụ lục số 07/CNKT</w:t>
      </w:r>
    </w:p>
    <w:p w:rsidR="000B6B70" w:rsidRPr="000B6B70" w:rsidRDefault="000B6B70" w:rsidP="000B6B70">
      <w:pPr>
        <w:spacing w:after="0" w:line="240" w:lineRule="auto"/>
        <w:jc w:val="center"/>
        <w:rPr>
          <w:rFonts w:eastAsia="Times New Roman" w:cs="Times New Roman"/>
          <w:color w:val="000000"/>
          <w:szCs w:val="24"/>
          <w:lang w:val="en-US" w:eastAsia="vi-VN"/>
        </w:rPr>
      </w:pPr>
      <w:r w:rsidRPr="000B6B70">
        <w:rPr>
          <w:rFonts w:eastAsia="Times New Roman" w:cs="Times New Roman"/>
          <w:i/>
          <w:iCs/>
          <w:color w:val="000000"/>
          <w:szCs w:val="24"/>
          <w:lang w:val="en-US" w:eastAsia="vi-VN"/>
        </w:rPr>
        <w:t>(Ban hành kèm theo Thông tư số 56/2015/TT-BTC ngày 23/4/2015 của Bộ trưởng Bộ Tài chính)</w:t>
      </w:r>
    </w:p>
    <w:p w:rsidR="000B6B70" w:rsidRPr="000B6B70" w:rsidRDefault="000B6B70" w:rsidP="000B6B70">
      <w:pPr>
        <w:spacing w:after="0" w:line="240" w:lineRule="auto"/>
        <w:jc w:val="center"/>
        <w:rPr>
          <w:rFonts w:eastAsia="Times New Roman" w:cs="Times New Roman"/>
          <w:color w:val="000000"/>
          <w:szCs w:val="24"/>
          <w:lang w:val="en-US" w:eastAsia="vi-VN"/>
        </w:rPr>
      </w:pPr>
      <w:r w:rsidRPr="000B6B70">
        <w:rPr>
          <w:rFonts w:eastAsia="Times New Roman" w:cs="Times New Roman"/>
          <w:b/>
          <w:bCs/>
          <w:color w:val="000000"/>
          <w:szCs w:val="24"/>
          <w:lang w:val="en-US" w:eastAsia="vi-VN"/>
        </w:rPr>
        <w:t> </w:t>
      </w:r>
    </w:p>
    <w:p w:rsidR="000B6B70" w:rsidRPr="000B6B70" w:rsidRDefault="000B6B70" w:rsidP="000B6B70">
      <w:pPr>
        <w:spacing w:after="0" w:line="240" w:lineRule="auto"/>
        <w:jc w:val="center"/>
        <w:rPr>
          <w:rFonts w:eastAsia="Times New Roman" w:cs="Times New Roman"/>
          <w:color w:val="000000"/>
          <w:szCs w:val="24"/>
          <w:lang w:val="en-US" w:eastAsia="vi-VN"/>
        </w:rPr>
      </w:pPr>
      <w:r w:rsidRPr="000B6B70">
        <w:rPr>
          <w:rFonts w:eastAsia="Times New Roman" w:cs="Times New Roman"/>
          <w:b/>
          <w:bCs/>
          <w:color w:val="000000"/>
          <w:szCs w:val="24"/>
          <w:lang w:val="en-US" w:eastAsia="vi-VN"/>
        </w:rPr>
        <w:t> </w:t>
      </w:r>
    </w:p>
    <w:p w:rsidR="000B6B70" w:rsidRPr="000B6B70" w:rsidRDefault="000B6B70" w:rsidP="000B6B70">
      <w:pPr>
        <w:spacing w:after="0" w:line="240" w:lineRule="auto"/>
        <w:jc w:val="center"/>
        <w:rPr>
          <w:rFonts w:eastAsia="Times New Roman" w:cs="Times New Roman"/>
          <w:color w:val="000000"/>
          <w:szCs w:val="24"/>
          <w:lang w:val="en-US" w:eastAsia="vi-VN"/>
        </w:rPr>
      </w:pPr>
      <w:r w:rsidRPr="000B6B70">
        <w:rPr>
          <w:rFonts w:eastAsia="Times New Roman" w:cs="Times New Roman"/>
          <w:b/>
          <w:bCs/>
          <w:color w:val="000000"/>
          <w:szCs w:val="24"/>
          <w:lang w:val="en-US" w:eastAsia="vi-VN"/>
        </w:rPr>
        <w:t>CỘNG HÒA XÃ HỘI CHỦ NGHĨA VIỆT NAM</w:t>
      </w:r>
      <w:r w:rsidRPr="000B6B70">
        <w:rPr>
          <w:rFonts w:eastAsia="Times New Roman" w:cs="Times New Roman"/>
          <w:b/>
          <w:bCs/>
          <w:color w:val="000000"/>
          <w:szCs w:val="24"/>
          <w:lang w:val="en-US" w:eastAsia="vi-VN"/>
        </w:rPr>
        <w:br/>
        <w:t>Độc lập - Tự do - Hạnh phúc </w:t>
      </w:r>
      <w:r w:rsidRPr="000B6B70">
        <w:rPr>
          <w:rFonts w:eastAsia="Times New Roman" w:cs="Times New Roman"/>
          <w:b/>
          <w:bCs/>
          <w:color w:val="000000"/>
          <w:szCs w:val="24"/>
          <w:lang w:val="en-US" w:eastAsia="vi-VN"/>
        </w:rPr>
        <w:br/>
        <w:t>---------------</w:t>
      </w:r>
    </w:p>
    <w:p w:rsidR="000B6B70" w:rsidRPr="000B6B70" w:rsidRDefault="000B6B70" w:rsidP="000B6B70">
      <w:pPr>
        <w:spacing w:after="0" w:line="240" w:lineRule="auto"/>
        <w:jc w:val="center"/>
        <w:rPr>
          <w:rFonts w:eastAsia="Times New Roman" w:cs="Times New Roman"/>
          <w:color w:val="000000"/>
          <w:szCs w:val="24"/>
          <w:lang w:val="en-US" w:eastAsia="vi-VN"/>
        </w:rPr>
      </w:pPr>
      <w:r w:rsidRPr="000B6B70">
        <w:rPr>
          <w:rFonts w:eastAsia="Times New Roman" w:cs="Times New Roman"/>
          <w:color w:val="000000"/>
          <w:szCs w:val="24"/>
          <w:lang w:val="en-US" w:eastAsia="vi-VN"/>
        </w:rPr>
        <w:t> </w:t>
      </w:r>
    </w:p>
    <w:p w:rsidR="000B6B70" w:rsidRPr="000B6B70" w:rsidRDefault="000B6B70" w:rsidP="000B6B70">
      <w:pPr>
        <w:spacing w:after="0" w:line="240" w:lineRule="auto"/>
        <w:jc w:val="center"/>
        <w:rPr>
          <w:rFonts w:eastAsia="Times New Roman" w:cs="Times New Roman"/>
          <w:color w:val="000000"/>
          <w:szCs w:val="24"/>
          <w:lang w:val="en-US" w:eastAsia="vi-VN"/>
        </w:rPr>
      </w:pPr>
      <w:r w:rsidRPr="000B6B70">
        <w:rPr>
          <w:rFonts w:eastAsia="Times New Roman" w:cs="Times New Roman"/>
          <w:b/>
          <w:bCs/>
          <w:color w:val="000000"/>
          <w:szCs w:val="24"/>
          <w:lang w:val="en-US" w:eastAsia="vi-VN"/>
        </w:rPr>
        <w:t>ĐƠN XIN HOÃN GIỜ CẬP NHẬT KIẾN THỨC NĂM </w:t>
      </w:r>
      <w:r w:rsidRPr="000B6B70">
        <w:rPr>
          <w:rFonts w:eastAsia="Times New Roman" w:cs="Times New Roman"/>
          <w:color w:val="000000"/>
          <w:szCs w:val="24"/>
          <w:lang w:val="en-US" w:eastAsia="vi-VN"/>
        </w:rPr>
        <w:t>...</w:t>
      </w:r>
      <w:r w:rsidRPr="000B6B70">
        <w:rPr>
          <w:rFonts w:eastAsia="Times New Roman" w:cs="Times New Roman"/>
          <w:color w:val="000000"/>
          <w:szCs w:val="24"/>
          <w:vertAlign w:val="superscript"/>
          <w:lang w:val="en-US" w:eastAsia="vi-VN"/>
        </w:rPr>
        <w:t>(1)</w:t>
      </w:r>
    </w:p>
    <w:p w:rsidR="000B6B70" w:rsidRPr="000B6B70" w:rsidRDefault="000B6B70" w:rsidP="000B6B70">
      <w:pPr>
        <w:spacing w:after="0" w:line="240" w:lineRule="auto"/>
        <w:jc w:val="center"/>
        <w:rPr>
          <w:rFonts w:eastAsia="Times New Roman" w:cs="Times New Roman"/>
          <w:color w:val="000000"/>
          <w:szCs w:val="24"/>
          <w:lang w:val="en-US" w:eastAsia="vi-VN"/>
        </w:rPr>
      </w:pPr>
      <w:r w:rsidRPr="000B6B70">
        <w:rPr>
          <w:rFonts w:eastAsia="Times New Roman" w:cs="Times New Roman"/>
          <w:b/>
          <w:bCs/>
          <w:color w:val="000000"/>
          <w:szCs w:val="24"/>
          <w:lang w:val="en-US" w:eastAsia="vi-VN"/>
        </w:rPr>
        <w:t> </w:t>
      </w:r>
    </w:p>
    <w:p w:rsidR="000B6B70" w:rsidRPr="000B6B70" w:rsidRDefault="000B6B70" w:rsidP="000B6B70">
      <w:pPr>
        <w:spacing w:after="0" w:line="240" w:lineRule="auto"/>
        <w:jc w:val="center"/>
        <w:rPr>
          <w:rFonts w:eastAsia="Times New Roman" w:cs="Times New Roman"/>
          <w:color w:val="000000"/>
          <w:szCs w:val="24"/>
          <w:lang w:val="en-US" w:eastAsia="vi-VN"/>
        </w:rPr>
      </w:pPr>
      <w:r w:rsidRPr="000B6B70">
        <w:rPr>
          <w:rFonts w:eastAsia="Times New Roman" w:cs="Times New Roman"/>
          <w:b/>
          <w:bCs/>
          <w:color w:val="000000"/>
          <w:szCs w:val="24"/>
          <w:lang w:val="en-US" w:eastAsia="vi-VN"/>
        </w:rPr>
        <w:t> </w:t>
      </w:r>
    </w:p>
    <w:p w:rsidR="000B6B70" w:rsidRPr="000B6B70" w:rsidRDefault="000B6B70" w:rsidP="000B6B70">
      <w:pPr>
        <w:spacing w:after="0" w:line="240" w:lineRule="auto"/>
        <w:jc w:val="center"/>
        <w:rPr>
          <w:rFonts w:eastAsia="Times New Roman" w:cs="Times New Roman"/>
          <w:color w:val="000000"/>
          <w:szCs w:val="24"/>
          <w:lang w:val="en-US" w:eastAsia="vi-VN"/>
        </w:rPr>
      </w:pPr>
      <w:r w:rsidRPr="000B6B70">
        <w:rPr>
          <w:rFonts w:eastAsia="Times New Roman" w:cs="Times New Roman"/>
          <w:b/>
          <w:bCs/>
          <w:color w:val="000000"/>
          <w:szCs w:val="24"/>
          <w:lang w:val="en-US" w:eastAsia="vi-VN"/>
        </w:rPr>
        <w:t>Kính gửi:</w:t>
      </w:r>
      <w:r w:rsidRPr="000B6B70">
        <w:rPr>
          <w:rFonts w:eastAsia="Times New Roman" w:cs="Times New Roman"/>
          <w:color w:val="000000"/>
          <w:szCs w:val="24"/>
          <w:lang w:val="en-US" w:eastAsia="vi-VN"/>
        </w:rPr>
        <w:t> Bộ </w:t>
      </w:r>
      <w:r w:rsidRPr="000B6B70">
        <w:rPr>
          <w:rFonts w:eastAsia="Times New Roman" w:cs="Times New Roman"/>
          <w:color w:val="000000"/>
          <w:szCs w:val="24"/>
          <w:shd w:val="clear" w:color="auto" w:fill="FFFFFF"/>
          <w:lang w:val="en-US" w:eastAsia="vi-VN"/>
        </w:rPr>
        <w:t>Tài chính</w:t>
      </w:r>
    </w:p>
    <w:p w:rsidR="000B6B70" w:rsidRPr="000B6B70" w:rsidRDefault="000B6B70" w:rsidP="000B6B70">
      <w:pPr>
        <w:spacing w:after="0" w:line="240" w:lineRule="auto"/>
        <w:jc w:val="center"/>
        <w:rPr>
          <w:rFonts w:eastAsia="Times New Roman" w:cs="Times New Roman"/>
          <w:color w:val="000000"/>
          <w:szCs w:val="24"/>
          <w:lang w:val="en-US" w:eastAsia="vi-VN"/>
        </w:rPr>
      </w:pPr>
      <w:r w:rsidRPr="000B6B70">
        <w:rPr>
          <w:rFonts w:eastAsia="Times New Roman" w:cs="Times New Roman"/>
          <w:color w:val="000000"/>
          <w:szCs w:val="24"/>
          <w:lang w:val="en-US" w:eastAsia="vi-VN"/>
        </w:rPr>
        <w:t>(Vụ Chế độ Kế toán và kiểm toán)</w:t>
      </w:r>
    </w:p>
    <w:p w:rsidR="000B6B70" w:rsidRPr="000B6B70" w:rsidRDefault="000B6B70" w:rsidP="000B6B70">
      <w:pPr>
        <w:spacing w:after="0" w:line="240" w:lineRule="auto"/>
        <w:jc w:val="center"/>
        <w:rPr>
          <w:rFonts w:eastAsia="Times New Roman" w:cs="Times New Roman"/>
          <w:color w:val="000000"/>
          <w:szCs w:val="24"/>
          <w:lang w:val="en-US" w:eastAsia="vi-VN"/>
        </w:rPr>
      </w:pPr>
      <w:r w:rsidRPr="000B6B70">
        <w:rPr>
          <w:rFonts w:eastAsia="Times New Roman" w:cs="Times New Roman"/>
          <w:color w:val="000000"/>
          <w:szCs w:val="24"/>
          <w:lang w:val="en-US" w:eastAsia="vi-VN"/>
        </w:rPr>
        <w:t> </w:t>
      </w:r>
    </w:p>
    <w:p w:rsidR="000B6B70" w:rsidRPr="000B6B70" w:rsidRDefault="000B6B70" w:rsidP="000B6B70">
      <w:pPr>
        <w:spacing w:after="120" w:line="240" w:lineRule="auto"/>
        <w:ind w:firstLine="720"/>
        <w:jc w:val="both"/>
        <w:rPr>
          <w:rFonts w:eastAsia="Times New Roman" w:cs="Times New Roman"/>
          <w:color w:val="000000"/>
          <w:szCs w:val="24"/>
          <w:lang w:val="fr-FR" w:eastAsia="vi-VN"/>
        </w:rPr>
      </w:pPr>
      <w:r w:rsidRPr="000B6B70">
        <w:rPr>
          <w:rFonts w:eastAsia="Times New Roman" w:cs="Times New Roman"/>
          <w:color w:val="000000"/>
          <w:szCs w:val="24"/>
          <w:lang w:val="fr-FR" w:eastAsia="vi-VN"/>
        </w:rPr>
        <w:t>Tên tôi là:........................................................................................................................</w:t>
      </w:r>
    </w:p>
    <w:p w:rsidR="000B6B70" w:rsidRPr="000B6B70" w:rsidRDefault="000B6B70" w:rsidP="000B6B70">
      <w:pPr>
        <w:spacing w:after="120" w:line="240" w:lineRule="auto"/>
        <w:ind w:firstLine="720"/>
        <w:jc w:val="both"/>
        <w:rPr>
          <w:rFonts w:eastAsia="Times New Roman" w:cs="Times New Roman"/>
          <w:color w:val="000000"/>
          <w:szCs w:val="24"/>
          <w:lang w:val="fr-FR" w:eastAsia="vi-VN"/>
        </w:rPr>
      </w:pPr>
      <w:r w:rsidRPr="000B6B70">
        <w:rPr>
          <w:rFonts w:eastAsia="Times New Roman" w:cs="Times New Roman"/>
          <w:color w:val="000000"/>
          <w:szCs w:val="24"/>
          <w:lang w:val="fr-FR" w:eastAsia="vi-VN"/>
        </w:rPr>
        <w:t>Năm sinh: .......................................................................................................................</w:t>
      </w:r>
    </w:p>
    <w:p w:rsidR="000B6B70" w:rsidRPr="000B6B70" w:rsidRDefault="000B6B70" w:rsidP="000B6B70">
      <w:pPr>
        <w:spacing w:after="120" w:line="240" w:lineRule="auto"/>
        <w:ind w:firstLine="720"/>
        <w:jc w:val="both"/>
        <w:rPr>
          <w:rFonts w:eastAsia="Times New Roman" w:cs="Times New Roman"/>
          <w:color w:val="000000"/>
          <w:szCs w:val="24"/>
          <w:lang w:val="fr-FR" w:eastAsia="vi-VN"/>
        </w:rPr>
      </w:pPr>
      <w:r w:rsidRPr="000B6B70">
        <w:rPr>
          <w:rFonts w:eastAsia="Times New Roman" w:cs="Times New Roman"/>
          <w:color w:val="000000"/>
          <w:szCs w:val="24"/>
          <w:lang w:val="fr-FR" w:eastAsia="vi-VN"/>
        </w:rPr>
        <w:t>Chứng chỉ kiểm toán viên số: ................................................................. cấp ngày…/…/…</w:t>
      </w:r>
    </w:p>
    <w:p w:rsidR="000B6B70" w:rsidRPr="000B6B70" w:rsidRDefault="000B6B70" w:rsidP="000B6B70">
      <w:pPr>
        <w:spacing w:after="120" w:line="240" w:lineRule="auto"/>
        <w:ind w:firstLine="720"/>
        <w:jc w:val="both"/>
        <w:rPr>
          <w:rFonts w:eastAsia="Times New Roman" w:cs="Times New Roman"/>
          <w:color w:val="000000"/>
          <w:szCs w:val="24"/>
          <w:lang w:val="fr-FR" w:eastAsia="vi-VN"/>
        </w:rPr>
      </w:pPr>
      <w:r w:rsidRPr="000B6B70">
        <w:rPr>
          <w:rFonts w:eastAsia="Times New Roman" w:cs="Times New Roman"/>
          <w:color w:val="000000"/>
          <w:szCs w:val="24"/>
          <w:lang w:val="fr-FR" w:eastAsia="vi-VN"/>
        </w:rPr>
        <w:t>Giấy chứng nhận đăng ký hành nghề kiểm toán số: .......... cấp ngày…/…/… thời hạn đăng kýhành nghề kiểm toán từ ngày…/…/… đến ngày…/…/… tại Công </w:t>
      </w:r>
      <w:bookmarkStart w:id="0" w:name="bookmark0"/>
      <w:r w:rsidRPr="000B6B70">
        <w:rPr>
          <w:rFonts w:eastAsia="Times New Roman" w:cs="Times New Roman"/>
          <w:color w:val="000000"/>
          <w:szCs w:val="24"/>
          <w:lang w:val="fr-FR" w:eastAsia="vi-VN"/>
        </w:rPr>
        <w:t>ty </w:t>
      </w:r>
      <w:bookmarkEnd w:id="0"/>
      <w:r w:rsidRPr="000B6B70">
        <w:rPr>
          <w:rFonts w:eastAsia="Times New Roman" w:cs="Times New Roman"/>
          <w:color w:val="000000"/>
          <w:szCs w:val="24"/>
          <w:lang w:val="fr-FR" w:eastAsia="vi-VN"/>
        </w:rPr>
        <w:t>…………………………..</w:t>
      </w:r>
    </w:p>
    <w:p w:rsidR="000B6B70" w:rsidRPr="000B6B70" w:rsidRDefault="000B6B70" w:rsidP="000B6B70">
      <w:pPr>
        <w:spacing w:after="120" w:line="240" w:lineRule="auto"/>
        <w:ind w:firstLine="720"/>
        <w:jc w:val="both"/>
        <w:rPr>
          <w:rFonts w:eastAsia="Times New Roman" w:cs="Times New Roman"/>
          <w:color w:val="000000"/>
          <w:szCs w:val="24"/>
          <w:lang w:val="fr-FR" w:eastAsia="vi-VN"/>
        </w:rPr>
      </w:pPr>
      <w:r w:rsidRPr="000B6B70">
        <w:rPr>
          <w:rFonts w:eastAsia="Times New Roman" w:cs="Times New Roman"/>
          <w:color w:val="000000"/>
          <w:szCs w:val="24"/>
          <w:lang w:val="fr-FR" w:eastAsia="vi-VN"/>
        </w:rPr>
        <w:t>Năm .....</w:t>
      </w:r>
      <w:r w:rsidRPr="000B6B70">
        <w:rPr>
          <w:rFonts w:eastAsia="Times New Roman" w:cs="Times New Roman"/>
          <w:color w:val="000000"/>
          <w:szCs w:val="24"/>
          <w:vertAlign w:val="superscript"/>
          <w:lang w:val="fr-FR" w:eastAsia="vi-VN"/>
        </w:rPr>
        <w:t>(1)</w:t>
      </w:r>
      <w:r w:rsidRPr="000B6B70">
        <w:rPr>
          <w:rFonts w:eastAsia="Times New Roman" w:cs="Times New Roman"/>
          <w:color w:val="000000"/>
          <w:szCs w:val="24"/>
          <w:lang w:val="fr-FR" w:eastAsia="vi-VN"/>
        </w:rPr>
        <w:t> tôi đã cập nhật kiến thức được ... giờ (tính từ ngày 16/8 năm trước đến ngày 15/8 năm sau), trong đó </w:t>
      </w:r>
      <w:r w:rsidRPr="000B6B70">
        <w:rPr>
          <w:rFonts w:eastAsia="Times New Roman" w:cs="Times New Roman"/>
          <w:color w:val="000000"/>
          <w:szCs w:val="24"/>
          <w:shd w:val="clear" w:color="auto" w:fill="FFFFFF"/>
          <w:lang w:val="fr-FR" w:eastAsia="vi-VN"/>
        </w:rPr>
        <w:t>có</w:t>
      </w:r>
      <w:r w:rsidRPr="000B6B70">
        <w:rPr>
          <w:rFonts w:eastAsia="Times New Roman" w:cs="Times New Roman"/>
          <w:color w:val="000000"/>
          <w:szCs w:val="24"/>
          <w:lang w:val="fr-FR" w:eastAsia="vi-VN"/>
        </w:rPr>
        <w:t>: ... giờ về pháp luật kế toán, kiểm toán của Việt Nam, ... giờ về đạo đức nghề nghiệp. Đối chiếu với quy định thì tôi còn thiếu tổng số ... giờ, trong đó thiếu: ... giờ về pháp luật kế toán, kiểm toán của Việt Nam, ... giờ về đạo đức nghề nghiệp.</w:t>
      </w:r>
    </w:p>
    <w:p w:rsidR="000B6B70" w:rsidRPr="000B6B70" w:rsidRDefault="000B6B70" w:rsidP="000B6B70">
      <w:pPr>
        <w:spacing w:after="120" w:line="240" w:lineRule="auto"/>
        <w:ind w:firstLine="720"/>
        <w:jc w:val="both"/>
        <w:rPr>
          <w:rFonts w:eastAsia="Times New Roman" w:cs="Times New Roman"/>
          <w:color w:val="000000"/>
          <w:szCs w:val="24"/>
          <w:lang w:val="fr-FR" w:eastAsia="vi-VN"/>
        </w:rPr>
      </w:pPr>
      <w:r w:rsidRPr="000B6B70">
        <w:rPr>
          <w:rFonts w:eastAsia="Times New Roman" w:cs="Times New Roman"/>
          <w:color w:val="000000"/>
          <w:szCs w:val="24"/>
          <w:lang w:val="fr-FR" w:eastAsia="vi-VN"/>
        </w:rPr>
        <w:t>Tôi làm đơn này xin hoãn giờ cập nhật kiến thức năm ……</w:t>
      </w:r>
      <w:r w:rsidRPr="000B6B70">
        <w:rPr>
          <w:rFonts w:eastAsia="Times New Roman" w:cs="Times New Roman"/>
          <w:color w:val="000000"/>
          <w:szCs w:val="24"/>
          <w:vertAlign w:val="superscript"/>
          <w:lang w:val="fr-FR" w:eastAsia="vi-VN"/>
        </w:rPr>
        <w:t>(1)</w:t>
      </w:r>
      <w:r w:rsidRPr="000B6B70">
        <w:rPr>
          <w:rFonts w:eastAsia="Times New Roman" w:cs="Times New Roman"/>
          <w:color w:val="000000"/>
          <w:szCs w:val="24"/>
          <w:lang w:val="fr-FR" w:eastAsia="vi-VN"/>
        </w:rPr>
        <w:t> để được hành nghề kiểm toán năm ...</w:t>
      </w:r>
      <w:r w:rsidRPr="000B6B70">
        <w:rPr>
          <w:rFonts w:eastAsia="Times New Roman" w:cs="Times New Roman"/>
          <w:color w:val="000000"/>
          <w:szCs w:val="24"/>
          <w:vertAlign w:val="superscript"/>
          <w:lang w:val="fr-FR" w:eastAsia="vi-VN"/>
        </w:rPr>
        <w:t>(2)</w:t>
      </w:r>
    </w:p>
    <w:p w:rsidR="000B6B70" w:rsidRPr="000B6B70" w:rsidRDefault="000B6B70" w:rsidP="000B6B70">
      <w:pPr>
        <w:spacing w:after="120" w:line="240" w:lineRule="auto"/>
        <w:ind w:firstLine="720"/>
        <w:jc w:val="both"/>
        <w:rPr>
          <w:rFonts w:eastAsia="Times New Roman" w:cs="Times New Roman"/>
          <w:color w:val="000000"/>
          <w:szCs w:val="24"/>
          <w:lang w:val="fr-FR" w:eastAsia="vi-VN"/>
        </w:rPr>
      </w:pPr>
      <w:r w:rsidRPr="000B6B70">
        <w:rPr>
          <w:rFonts w:eastAsia="Times New Roman" w:cs="Times New Roman"/>
          <w:color w:val="000000"/>
          <w:szCs w:val="24"/>
          <w:lang w:val="fr-FR" w:eastAsia="vi-VN"/>
        </w:rPr>
        <w:t>* Lý do xin hoãn:</w:t>
      </w:r>
    </w:p>
    <w:p w:rsidR="000B6B70" w:rsidRPr="000B6B70" w:rsidRDefault="000B6B70" w:rsidP="000B6B70">
      <w:pPr>
        <w:spacing w:after="120" w:line="240" w:lineRule="auto"/>
        <w:ind w:firstLine="720"/>
        <w:jc w:val="both"/>
        <w:rPr>
          <w:rFonts w:eastAsia="Times New Roman" w:cs="Times New Roman"/>
          <w:color w:val="000000"/>
          <w:szCs w:val="24"/>
          <w:lang w:val="fr-FR" w:eastAsia="vi-VN"/>
        </w:rPr>
      </w:pPr>
      <w:r w:rsidRPr="000B6B70">
        <w:rPr>
          <w:rFonts w:eastAsia="Times New Roman" w:cs="Times New Roman"/>
          <w:color w:val="000000"/>
          <w:szCs w:val="24"/>
          <w:lang w:val="fr-FR" w:eastAsia="vi-VN"/>
        </w:rPr>
        <w:t>-………………………</w:t>
      </w:r>
    </w:p>
    <w:p w:rsidR="000B6B70" w:rsidRPr="000B6B70" w:rsidRDefault="000B6B70" w:rsidP="000B6B70">
      <w:pPr>
        <w:spacing w:after="120" w:line="240" w:lineRule="auto"/>
        <w:ind w:firstLine="720"/>
        <w:jc w:val="both"/>
        <w:rPr>
          <w:rFonts w:eastAsia="Times New Roman" w:cs="Times New Roman"/>
          <w:color w:val="000000"/>
          <w:szCs w:val="24"/>
          <w:lang w:val="fr-FR" w:eastAsia="vi-VN"/>
        </w:rPr>
      </w:pPr>
      <w:r w:rsidRPr="000B6B70">
        <w:rPr>
          <w:rFonts w:eastAsia="Times New Roman" w:cs="Times New Roman"/>
          <w:color w:val="000000"/>
          <w:szCs w:val="24"/>
          <w:lang w:val="fr-FR" w:eastAsia="vi-VN"/>
        </w:rPr>
        <w:t>- …………………….</w:t>
      </w:r>
    </w:p>
    <w:p w:rsidR="000B6B70" w:rsidRPr="000B6B70" w:rsidRDefault="000B6B70" w:rsidP="000B6B70">
      <w:pPr>
        <w:spacing w:after="120" w:line="240" w:lineRule="auto"/>
        <w:ind w:firstLine="720"/>
        <w:jc w:val="both"/>
        <w:rPr>
          <w:rFonts w:eastAsia="Times New Roman" w:cs="Times New Roman"/>
          <w:color w:val="000000"/>
          <w:szCs w:val="24"/>
          <w:lang w:val="fr-FR" w:eastAsia="vi-VN"/>
        </w:rPr>
      </w:pPr>
      <w:r w:rsidRPr="000B6B70">
        <w:rPr>
          <w:rFonts w:eastAsia="Times New Roman" w:cs="Times New Roman"/>
          <w:color w:val="000000"/>
          <w:szCs w:val="24"/>
          <w:lang w:val="fr-FR" w:eastAsia="vi-VN"/>
        </w:rPr>
        <w:t>* Tài liệu chứng minh kèm theo bao gồm:</w:t>
      </w:r>
    </w:p>
    <w:p w:rsidR="000B6B70" w:rsidRPr="000B6B70" w:rsidRDefault="000B6B70" w:rsidP="000B6B70">
      <w:pPr>
        <w:spacing w:after="120" w:line="240" w:lineRule="auto"/>
        <w:ind w:firstLine="720"/>
        <w:jc w:val="both"/>
        <w:rPr>
          <w:rFonts w:eastAsia="Times New Roman" w:cs="Times New Roman"/>
          <w:color w:val="000000"/>
          <w:szCs w:val="24"/>
          <w:lang w:val="fr-FR" w:eastAsia="vi-VN"/>
        </w:rPr>
      </w:pPr>
      <w:r w:rsidRPr="000B6B70">
        <w:rPr>
          <w:rFonts w:eastAsia="Times New Roman" w:cs="Times New Roman"/>
          <w:color w:val="000000"/>
          <w:szCs w:val="24"/>
          <w:lang w:val="fr-FR" w:eastAsia="vi-VN"/>
        </w:rPr>
        <w:t>-………………………</w:t>
      </w:r>
    </w:p>
    <w:p w:rsidR="000B6B70" w:rsidRPr="000B6B70" w:rsidRDefault="000B6B70" w:rsidP="000B6B70">
      <w:pPr>
        <w:spacing w:after="120" w:line="240" w:lineRule="auto"/>
        <w:ind w:firstLine="720"/>
        <w:jc w:val="both"/>
        <w:rPr>
          <w:rFonts w:eastAsia="Times New Roman" w:cs="Times New Roman"/>
          <w:color w:val="000000"/>
          <w:szCs w:val="24"/>
          <w:lang w:val="fr-FR" w:eastAsia="vi-VN"/>
        </w:rPr>
      </w:pPr>
      <w:r w:rsidRPr="000B6B70">
        <w:rPr>
          <w:rFonts w:eastAsia="Times New Roman" w:cs="Times New Roman"/>
          <w:color w:val="000000"/>
          <w:szCs w:val="24"/>
          <w:lang w:val="fr-FR" w:eastAsia="vi-VN"/>
        </w:rPr>
        <w:t>- …………………….</w:t>
      </w:r>
    </w:p>
    <w:p w:rsidR="000B6B70" w:rsidRPr="000B6B70" w:rsidRDefault="000B6B70" w:rsidP="000B6B70">
      <w:pPr>
        <w:spacing w:after="120" w:line="240" w:lineRule="auto"/>
        <w:ind w:firstLine="720"/>
        <w:jc w:val="both"/>
        <w:rPr>
          <w:rFonts w:eastAsia="Times New Roman" w:cs="Times New Roman"/>
          <w:color w:val="000000"/>
          <w:szCs w:val="24"/>
          <w:lang w:val="fr-FR" w:eastAsia="vi-VN"/>
        </w:rPr>
      </w:pPr>
      <w:r w:rsidRPr="000B6B70">
        <w:rPr>
          <w:rFonts w:eastAsia="Times New Roman" w:cs="Times New Roman"/>
          <w:color w:val="000000"/>
          <w:szCs w:val="24"/>
          <w:lang w:val="fr-FR" w:eastAsia="vi-VN"/>
        </w:rPr>
        <w:t>Tôi xin chịu trách nhiệm trước pháp luật về tính chính xác, trung thực của các tài liệu gửi kèm theo đơn này.</w:t>
      </w:r>
    </w:p>
    <w:p w:rsidR="000B6B70" w:rsidRPr="000B6B70" w:rsidRDefault="000B6B70" w:rsidP="000B6B70">
      <w:pPr>
        <w:spacing w:after="120" w:line="240" w:lineRule="auto"/>
        <w:ind w:firstLine="720"/>
        <w:jc w:val="both"/>
        <w:rPr>
          <w:rFonts w:eastAsia="Times New Roman" w:cs="Times New Roman"/>
          <w:color w:val="000000"/>
          <w:szCs w:val="24"/>
          <w:lang w:val="fr-FR" w:eastAsia="vi-VN"/>
        </w:rPr>
      </w:pPr>
      <w:r w:rsidRPr="000B6B70">
        <w:rPr>
          <w:rFonts w:eastAsia="Times New Roman" w:cs="Times New Roman"/>
          <w:i/>
          <w:iCs/>
          <w:color w:val="000000"/>
          <w:szCs w:val="24"/>
          <w:lang w:val="fr-FR" w:eastAsia="vi-VN"/>
        </w:rPr>
        <w:t>Ghi chú:</w:t>
      </w:r>
    </w:p>
    <w:p w:rsidR="000B6B70" w:rsidRPr="000B6B70" w:rsidRDefault="000B6B70" w:rsidP="000B6B70">
      <w:pPr>
        <w:spacing w:after="120" w:line="240" w:lineRule="auto"/>
        <w:ind w:firstLine="720"/>
        <w:jc w:val="both"/>
        <w:rPr>
          <w:rFonts w:eastAsia="Times New Roman" w:cs="Times New Roman"/>
          <w:color w:val="000000"/>
          <w:szCs w:val="24"/>
          <w:lang w:val="fr-FR" w:eastAsia="vi-VN"/>
        </w:rPr>
      </w:pPr>
      <w:r w:rsidRPr="000B6B70">
        <w:rPr>
          <w:rFonts w:eastAsia="Times New Roman" w:cs="Times New Roman"/>
          <w:i/>
          <w:iCs/>
          <w:color w:val="000000"/>
          <w:szCs w:val="24"/>
          <w:lang w:val="fr-FR" w:eastAsia="vi-VN"/>
        </w:rPr>
        <w:t>(1) Ghi năm thiếu giờ cập nhật kiến thức</w:t>
      </w:r>
    </w:p>
    <w:p w:rsidR="000B6B70" w:rsidRPr="000B6B70" w:rsidRDefault="000B6B70" w:rsidP="000B6B70">
      <w:pPr>
        <w:spacing w:after="120" w:line="240" w:lineRule="auto"/>
        <w:ind w:firstLine="720"/>
        <w:jc w:val="both"/>
        <w:rPr>
          <w:rFonts w:eastAsia="Times New Roman" w:cs="Times New Roman"/>
          <w:color w:val="000000"/>
          <w:szCs w:val="24"/>
          <w:lang w:val="fr-FR" w:eastAsia="vi-VN"/>
        </w:rPr>
      </w:pPr>
      <w:r w:rsidRPr="000B6B70">
        <w:rPr>
          <w:rFonts w:eastAsia="Times New Roman" w:cs="Times New Roman"/>
          <w:i/>
          <w:iCs/>
          <w:color w:val="000000"/>
          <w:szCs w:val="24"/>
          <w:lang w:val="fr-FR" w:eastAsia="vi-VN"/>
        </w:rPr>
        <w:t>(2) Ghi năm liền sau năm thiếu giờ cập nhật kiến thức</w:t>
      </w:r>
    </w:p>
    <w:p w:rsidR="000B6B70" w:rsidRPr="000B6B70" w:rsidRDefault="000B6B70" w:rsidP="000B6B70">
      <w:pPr>
        <w:spacing w:after="0" w:line="240" w:lineRule="auto"/>
        <w:jc w:val="both"/>
        <w:rPr>
          <w:rFonts w:eastAsia="Times New Roman" w:cs="Times New Roman"/>
          <w:color w:val="000000"/>
          <w:szCs w:val="24"/>
          <w:lang w:val="fr-FR" w:eastAsia="vi-VN"/>
        </w:rPr>
      </w:pPr>
      <w:r w:rsidRPr="000B6B70">
        <w:rPr>
          <w:rFonts w:eastAsia="Times New Roman" w:cs="Times New Roman"/>
          <w:color w:val="000000"/>
          <w:szCs w:val="24"/>
          <w:lang w:val="fr-FR" w:eastAsia="vi-VN"/>
        </w:rPr>
        <w:t> </w:t>
      </w:r>
    </w:p>
    <w:tbl>
      <w:tblPr>
        <w:tblW w:w="0" w:type="auto"/>
        <w:tblInd w:w="108" w:type="dxa"/>
        <w:tblCellMar>
          <w:left w:w="0" w:type="dxa"/>
          <w:right w:w="0" w:type="dxa"/>
        </w:tblCellMar>
        <w:tblLook w:val="04A0" w:firstRow="1" w:lastRow="0" w:firstColumn="1" w:lastColumn="0" w:noHBand="0" w:noVBand="1"/>
      </w:tblPr>
      <w:tblGrid>
        <w:gridCol w:w="3953"/>
        <w:gridCol w:w="4965"/>
      </w:tblGrid>
      <w:tr w:rsidR="000B6B70" w:rsidRPr="000B6B70" w:rsidTr="000B6B70">
        <w:tc>
          <w:tcPr>
            <w:tcW w:w="4167" w:type="dxa"/>
            <w:tcMar>
              <w:top w:w="0" w:type="dxa"/>
              <w:left w:w="108" w:type="dxa"/>
              <w:bottom w:w="0" w:type="dxa"/>
              <w:right w:w="108" w:type="dxa"/>
            </w:tcMar>
            <w:hideMark/>
          </w:tcPr>
          <w:p w:rsidR="000B6B70" w:rsidRPr="000B6B70" w:rsidRDefault="000B6B70" w:rsidP="000B6B70">
            <w:pPr>
              <w:spacing w:before="100" w:beforeAutospacing="1" w:after="100" w:afterAutospacing="1" w:line="240" w:lineRule="auto"/>
              <w:jc w:val="both"/>
              <w:divId w:val="726147157"/>
              <w:rPr>
                <w:rFonts w:eastAsia="Times New Roman" w:cs="Times New Roman"/>
                <w:color w:val="000000"/>
                <w:szCs w:val="24"/>
                <w:lang w:eastAsia="vi-VN"/>
              </w:rPr>
            </w:pPr>
            <w:r w:rsidRPr="000B6B70">
              <w:rPr>
                <w:rFonts w:eastAsia="Times New Roman" w:cs="Times New Roman"/>
                <w:b/>
                <w:bCs/>
                <w:color w:val="000000"/>
                <w:szCs w:val="24"/>
                <w:lang w:eastAsia="vi-VN"/>
              </w:rPr>
              <w:t> </w:t>
            </w:r>
          </w:p>
        </w:tc>
        <w:tc>
          <w:tcPr>
            <w:tcW w:w="5193" w:type="dxa"/>
            <w:tcMar>
              <w:top w:w="0" w:type="dxa"/>
              <w:left w:w="108" w:type="dxa"/>
              <w:bottom w:w="0" w:type="dxa"/>
              <w:right w:w="108" w:type="dxa"/>
            </w:tcMar>
            <w:hideMark/>
          </w:tcPr>
          <w:p w:rsidR="000B6B70" w:rsidRPr="000B6B70" w:rsidRDefault="000B6B70" w:rsidP="000B6B70">
            <w:pPr>
              <w:spacing w:before="100" w:beforeAutospacing="1" w:after="100" w:afterAutospacing="1" w:line="240" w:lineRule="auto"/>
              <w:jc w:val="center"/>
              <w:rPr>
                <w:rFonts w:eastAsia="Times New Roman" w:cs="Times New Roman"/>
                <w:color w:val="000000"/>
                <w:szCs w:val="24"/>
                <w:lang w:eastAsia="vi-VN"/>
              </w:rPr>
            </w:pPr>
            <w:r w:rsidRPr="000B6B70">
              <w:rPr>
                <w:rFonts w:eastAsia="Times New Roman" w:cs="Times New Roman"/>
                <w:i/>
                <w:iCs/>
                <w:color w:val="000000"/>
                <w:szCs w:val="24"/>
                <w:lang w:eastAsia="vi-VN"/>
              </w:rPr>
              <w:t>…,ngày ... tháng ... năm ... </w:t>
            </w:r>
            <w:r w:rsidRPr="000B6B70">
              <w:rPr>
                <w:rFonts w:eastAsia="Times New Roman" w:cs="Times New Roman"/>
                <w:i/>
                <w:iCs/>
                <w:color w:val="000000"/>
                <w:szCs w:val="24"/>
                <w:lang w:eastAsia="vi-VN"/>
              </w:rPr>
              <w:br/>
            </w:r>
            <w:r w:rsidRPr="000B6B70">
              <w:rPr>
                <w:rFonts w:eastAsia="Times New Roman" w:cs="Times New Roman"/>
                <w:b/>
                <w:bCs/>
                <w:color w:val="000000"/>
                <w:szCs w:val="24"/>
                <w:lang w:eastAsia="vi-VN"/>
              </w:rPr>
              <w:t>NGƯỜI LÀM ĐƠN</w:t>
            </w:r>
            <w:r w:rsidRPr="000B6B70">
              <w:rPr>
                <w:rFonts w:eastAsia="Times New Roman" w:cs="Times New Roman"/>
                <w:color w:val="000000"/>
                <w:szCs w:val="24"/>
                <w:lang w:eastAsia="vi-VN"/>
              </w:rPr>
              <w:br/>
            </w:r>
            <w:r w:rsidRPr="000B6B70">
              <w:rPr>
                <w:rFonts w:eastAsia="Times New Roman" w:cs="Times New Roman"/>
                <w:i/>
                <w:iCs/>
                <w:color w:val="000000"/>
                <w:szCs w:val="24"/>
                <w:lang w:eastAsia="vi-VN"/>
              </w:rPr>
              <w:t>(Ký, ghi rõ họ tên)</w:t>
            </w:r>
          </w:p>
        </w:tc>
      </w:tr>
    </w:tbl>
    <w:p w:rsidR="000B6B70" w:rsidRPr="000B6B70" w:rsidRDefault="000B6B70" w:rsidP="000B6B70">
      <w:pPr>
        <w:spacing w:after="200" w:line="276" w:lineRule="auto"/>
        <w:jc w:val="both"/>
        <w:rPr>
          <w:rFonts w:cs="Times New Roman"/>
          <w:szCs w:val="24"/>
          <w:lang w:eastAsia="vi-VN"/>
        </w:rPr>
      </w:pPr>
    </w:p>
    <w:p w:rsidR="00F1132A" w:rsidRPr="000B6B70" w:rsidRDefault="00F1132A" w:rsidP="000B6B70">
      <w:bookmarkStart w:id="1" w:name="_GoBack"/>
      <w:bookmarkEnd w:id="1"/>
    </w:p>
    <w:sectPr w:rsidR="00F1132A" w:rsidRPr="000B6B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3"/>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alibri">
    <w:panose1 w:val="020F0502020204030204"/>
    <w:charset w:val="A3"/>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202FD"/>
    <w:multiLevelType w:val="singleLevel"/>
    <w:tmpl w:val="90A6BDDC"/>
    <w:lvl w:ilvl="0">
      <w:start w:val="6"/>
      <w:numFmt w:val="decimal"/>
      <w:lvlText w:val=""/>
      <w:lvlJc w:val="left"/>
      <w:pPr>
        <w:tabs>
          <w:tab w:val="num" w:pos="360"/>
        </w:tabs>
        <w:ind w:left="360" w:hanging="360"/>
      </w:pPr>
      <w:rPr>
        <w:rFonts w:ascii="Times New Roman" w:hAnsi="Times New Roman" w:cs="Times New Roman" w:hint="default"/>
      </w:rPr>
    </w:lvl>
  </w:abstractNum>
  <w:num w:numId="1">
    <w:abstractNumId w:val="0"/>
  </w:num>
  <w:num w:numId="2">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90F"/>
    <w:rsid w:val="000B6B70"/>
    <w:rsid w:val="000D592E"/>
    <w:rsid w:val="00101D64"/>
    <w:rsid w:val="00175099"/>
    <w:rsid w:val="001C178A"/>
    <w:rsid w:val="00420EA2"/>
    <w:rsid w:val="00707C68"/>
    <w:rsid w:val="007B3AB8"/>
    <w:rsid w:val="009774A9"/>
    <w:rsid w:val="009B27D4"/>
    <w:rsid w:val="00A12A89"/>
    <w:rsid w:val="00C73902"/>
    <w:rsid w:val="00D81CAE"/>
    <w:rsid w:val="00DC290F"/>
    <w:rsid w:val="00EC5F0E"/>
    <w:rsid w:val="00F1132A"/>
    <w:rsid w:val="00F7010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15A1B-CE6C-47F4-8620-20B2ECB7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DC290F"/>
    <w:pPr>
      <w:keepNext/>
      <w:spacing w:after="0" w:line="240" w:lineRule="auto"/>
      <w:outlineLvl w:val="0"/>
    </w:pPr>
    <w:rPr>
      <w:rFonts w:ascii=".VnTime" w:eastAsia="Times New Roman" w:hAnsi=".VnTime" w:cs="Times New Roman"/>
      <w:sz w:val="28"/>
      <w:szCs w:val="20"/>
      <w:lang w:eastAsia="vi-VN"/>
    </w:rPr>
  </w:style>
  <w:style w:type="paragraph" w:styleId="Heading2">
    <w:name w:val="heading 2"/>
    <w:aliases w:val="Heading 2 Char Char"/>
    <w:basedOn w:val="Normal"/>
    <w:next w:val="Normal"/>
    <w:link w:val="Heading2Char1"/>
    <w:uiPriority w:val="9"/>
    <w:qFormat/>
    <w:rsid w:val="00DC290F"/>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DC290F"/>
    <w:pPr>
      <w:keepNext/>
      <w:spacing w:after="0" w:line="240" w:lineRule="auto"/>
      <w:ind w:left="720"/>
      <w:outlineLvl w:val="2"/>
    </w:pPr>
    <w:rPr>
      <w:rFonts w:ascii=".VnTimeH" w:eastAsia="Times New Roman" w:hAnsi=".VnTimeH" w:cs="Times New Roman"/>
      <w:b/>
      <w:szCs w:val="20"/>
      <w:lang w:eastAsia="vi-VN"/>
    </w:rPr>
  </w:style>
  <w:style w:type="paragraph" w:styleId="Heading4">
    <w:name w:val="heading 4"/>
    <w:basedOn w:val="Normal"/>
    <w:next w:val="Normal"/>
    <w:link w:val="Heading4Char"/>
    <w:uiPriority w:val="9"/>
    <w:qFormat/>
    <w:rsid w:val="00420EA2"/>
    <w:pPr>
      <w:keepNext/>
      <w:spacing w:after="0" w:line="240" w:lineRule="auto"/>
      <w:ind w:firstLine="720"/>
      <w:outlineLvl w:val="3"/>
    </w:pPr>
    <w:rPr>
      <w:rFonts w:ascii=".VnTime" w:eastAsia="Times New Roman" w:hAnsi=".VnTime" w:cs="Times New Roman"/>
      <w:b/>
      <w:sz w:val="28"/>
      <w:szCs w:val="20"/>
      <w:lang w:eastAsia="vi-VN"/>
    </w:rPr>
  </w:style>
  <w:style w:type="paragraph" w:styleId="Heading5">
    <w:name w:val="heading 5"/>
    <w:basedOn w:val="Normal"/>
    <w:next w:val="Normal"/>
    <w:link w:val="Heading5Char"/>
    <w:uiPriority w:val="9"/>
    <w:unhideWhenUsed/>
    <w:qFormat/>
    <w:rsid w:val="00420EA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20EA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420EA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1"/>
    <w:uiPriority w:val="9"/>
    <w:qFormat/>
    <w:rsid w:val="00DC290F"/>
    <w:pPr>
      <w:spacing w:before="240" w:after="60" w:line="240" w:lineRule="auto"/>
      <w:outlineLvl w:val="7"/>
    </w:pPr>
    <w:rPr>
      <w:rFonts w:eastAsia="Times New Roman" w:cs="Times New Roman"/>
      <w:i/>
      <w:iCs/>
      <w:szCs w:val="24"/>
      <w:lang w:eastAsia="vi-VN"/>
    </w:rPr>
  </w:style>
  <w:style w:type="paragraph" w:styleId="Heading9">
    <w:name w:val="heading 9"/>
    <w:basedOn w:val="Normal"/>
    <w:next w:val="Normal"/>
    <w:link w:val="Heading9Char"/>
    <w:uiPriority w:val="9"/>
    <w:qFormat/>
    <w:rsid w:val="00420EA2"/>
    <w:pPr>
      <w:keepNext/>
      <w:autoSpaceDE w:val="0"/>
      <w:autoSpaceDN w:val="0"/>
      <w:spacing w:after="0" w:line="240" w:lineRule="auto"/>
      <w:jc w:val="right"/>
      <w:outlineLvl w:val="8"/>
    </w:pPr>
    <w:rPr>
      <w:rFonts w:ascii=".VnTime" w:eastAsia="Times New Roman" w:hAnsi=".VnTime" w:cs=".VnTime"/>
      <w:i/>
      <w:iCs/>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locked/>
    <w:rsid w:val="00DC290F"/>
    <w:rPr>
      <w:rFonts w:ascii=".VnTime" w:eastAsia="Times New Roman" w:hAnsi=".VnTime" w:cs="Times New Roman"/>
      <w:sz w:val="28"/>
      <w:szCs w:val="20"/>
      <w:lang w:eastAsia="vi-VN"/>
    </w:rPr>
  </w:style>
  <w:style w:type="character" w:customStyle="1" w:styleId="Heading2Char1">
    <w:name w:val="Heading 2 Char1"/>
    <w:aliases w:val="Heading 2 Char Char Char,Heading 2 Char Char1,Heading 2 Char Char Char1"/>
    <w:basedOn w:val="DefaultParagraphFont"/>
    <w:link w:val="Heading2"/>
    <w:uiPriority w:val="9"/>
    <w:locked/>
    <w:rsid w:val="00DC290F"/>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DC290F"/>
    <w:rPr>
      <w:rFonts w:ascii=".VnTimeH" w:eastAsia="Times New Roman" w:hAnsi=".VnTimeH" w:cs="Times New Roman"/>
      <w:b/>
      <w:szCs w:val="20"/>
      <w:lang w:eastAsia="vi-VN"/>
    </w:rPr>
  </w:style>
  <w:style w:type="character" w:customStyle="1" w:styleId="Heading4Char">
    <w:name w:val="Heading 4 Char"/>
    <w:basedOn w:val="DefaultParagraphFont"/>
    <w:link w:val="Heading4"/>
    <w:uiPriority w:val="9"/>
    <w:rsid w:val="00420EA2"/>
    <w:rPr>
      <w:rFonts w:ascii=".VnTime" w:eastAsia="Times New Roman" w:hAnsi=".VnTime" w:cs="Times New Roman"/>
      <w:b/>
      <w:sz w:val="28"/>
      <w:szCs w:val="20"/>
      <w:lang w:eastAsia="vi-VN"/>
    </w:rPr>
  </w:style>
  <w:style w:type="character" w:customStyle="1" w:styleId="Heading5Char">
    <w:name w:val="Heading 5 Char"/>
    <w:basedOn w:val="DefaultParagraphFont"/>
    <w:link w:val="Heading5"/>
    <w:uiPriority w:val="9"/>
    <w:rsid w:val="00420EA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420EA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420EA2"/>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link w:val="Heading8"/>
    <w:uiPriority w:val="9"/>
    <w:locked/>
    <w:rsid w:val="00DC290F"/>
    <w:rPr>
      <w:rFonts w:eastAsia="Times New Roman" w:cs="Times New Roman"/>
      <w:i/>
      <w:iCs/>
      <w:szCs w:val="24"/>
      <w:lang w:eastAsia="vi-VN"/>
    </w:rPr>
  </w:style>
  <w:style w:type="character" w:customStyle="1" w:styleId="Heading9Char">
    <w:name w:val="Heading 9 Char"/>
    <w:basedOn w:val="DefaultParagraphFont"/>
    <w:link w:val="Heading9"/>
    <w:uiPriority w:val="9"/>
    <w:rsid w:val="00420EA2"/>
    <w:rPr>
      <w:rFonts w:ascii=".VnTime" w:eastAsia="Times New Roman" w:hAnsi=".VnTime" w:cs=".VnTime"/>
      <w:i/>
      <w:iCs/>
      <w:sz w:val="28"/>
      <w:szCs w:val="28"/>
      <w:lang w:eastAsia="vi-VN"/>
    </w:rPr>
  </w:style>
  <w:style w:type="character" w:customStyle="1" w:styleId="Heading1Char">
    <w:name w:val="Heading 1 Char"/>
    <w:basedOn w:val="DefaultParagraphFont"/>
    <w:uiPriority w:val="9"/>
    <w:rsid w:val="00DC29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DC29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DC290F"/>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
    <w:rsid w:val="00DC290F"/>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semiHidden/>
    <w:unhideWhenUsed/>
    <w:rsid w:val="00DC290F"/>
    <w:rPr>
      <w:color w:val="auto"/>
      <w:u w:val="single"/>
    </w:rPr>
  </w:style>
  <w:style w:type="paragraph" w:customStyle="1" w:styleId="msonormal0">
    <w:name w:val="msonormal"/>
    <w:basedOn w:val="Normal"/>
    <w:rsid w:val="00DC290F"/>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DC290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1"/>
    <w:uiPriority w:val="99"/>
    <w:semiHidden/>
    <w:unhideWhenUsed/>
    <w:rsid w:val="00DC290F"/>
    <w:pPr>
      <w:tabs>
        <w:tab w:val="center" w:pos="4320"/>
        <w:tab w:val="right" w:pos="8640"/>
      </w:tabs>
      <w:spacing w:after="0" w:line="240" w:lineRule="auto"/>
    </w:pPr>
    <w:rPr>
      <w:rFonts w:eastAsia="Times New Roman" w:cs="Times New Roman"/>
      <w:szCs w:val="24"/>
      <w:lang w:eastAsia="vi-VN"/>
    </w:rPr>
  </w:style>
  <w:style w:type="character" w:customStyle="1" w:styleId="HeaderChar1">
    <w:name w:val="Header Char1"/>
    <w:basedOn w:val="DefaultParagraphFont"/>
    <w:link w:val="Header"/>
    <w:uiPriority w:val="99"/>
    <w:semiHidden/>
    <w:locked/>
    <w:rsid w:val="00DC290F"/>
    <w:rPr>
      <w:rFonts w:eastAsia="Times New Roman" w:cs="Times New Roman"/>
      <w:szCs w:val="24"/>
      <w:lang w:eastAsia="vi-VN"/>
    </w:rPr>
  </w:style>
  <w:style w:type="character" w:customStyle="1" w:styleId="HeaderChar">
    <w:name w:val="Header Char"/>
    <w:basedOn w:val="DefaultParagraphFont"/>
    <w:uiPriority w:val="99"/>
    <w:semiHidden/>
    <w:rsid w:val="00DC290F"/>
  </w:style>
  <w:style w:type="paragraph" w:styleId="Footer">
    <w:name w:val="footer"/>
    <w:basedOn w:val="Normal"/>
    <w:link w:val="FooterChar1"/>
    <w:uiPriority w:val="99"/>
    <w:semiHidden/>
    <w:unhideWhenUsed/>
    <w:rsid w:val="00DC290F"/>
    <w:pPr>
      <w:tabs>
        <w:tab w:val="center" w:pos="4320"/>
        <w:tab w:val="right" w:pos="8640"/>
      </w:tabs>
      <w:spacing w:after="0" w:line="240" w:lineRule="auto"/>
    </w:pPr>
    <w:rPr>
      <w:rFonts w:eastAsia="Times New Roman" w:cs="Times New Roman"/>
      <w:szCs w:val="24"/>
      <w:lang w:eastAsia="vi-VN"/>
    </w:rPr>
  </w:style>
  <w:style w:type="character" w:customStyle="1" w:styleId="FooterChar1">
    <w:name w:val="Footer Char1"/>
    <w:basedOn w:val="DefaultParagraphFont"/>
    <w:link w:val="Footer"/>
    <w:uiPriority w:val="99"/>
    <w:semiHidden/>
    <w:locked/>
    <w:rsid w:val="00DC290F"/>
    <w:rPr>
      <w:rFonts w:eastAsia="Times New Roman" w:cs="Times New Roman"/>
      <w:szCs w:val="24"/>
      <w:lang w:eastAsia="vi-VN"/>
    </w:rPr>
  </w:style>
  <w:style w:type="character" w:customStyle="1" w:styleId="FooterChar">
    <w:name w:val="Footer Char"/>
    <w:basedOn w:val="DefaultParagraphFont"/>
    <w:uiPriority w:val="99"/>
    <w:semiHidden/>
    <w:rsid w:val="00DC290F"/>
  </w:style>
  <w:style w:type="paragraph" w:styleId="BodyText">
    <w:name w:val="Body Text"/>
    <w:aliases w:val="Body Text Char Char Char,Body Text Char Char Char Char"/>
    <w:basedOn w:val="Normal"/>
    <w:link w:val="BodyTextChar1"/>
    <w:semiHidden/>
    <w:unhideWhenUsed/>
    <w:rsid w:val="00DC290F"/>
    <w:pPr>
      <w:spacing w:after="0" w:line="240" w:lineRule="auto"/>
    </w:pPr>
    <w:rPr>
      <w:rFonts w:ascii=".VnTimeH" w:eastAsia="Times New Roman" w:hAnsi=".VnTimeH" w:cs="Times New Roman"/>
      <w:b/>
      <w:szCs w:val="20"/>
      <w:lang w:eastAsia="vi-VN"/>
    </w:rPr>
  </w:style>
  <w:style w:type="character" w:customStyle="1" w:styleId="BodyTextChar1">
    <w:name w:val="Body Text Char1"/>
    <w:aliases w:val="Body Text Char Char Char Char1,Body Text Char Char Char Char Char,Body Text Char Char"/>
    <w:basedOn w:val="DefaultParagraphFont"/>
    <w:link w:val="BodyText"/>
    <w:semiHidden/>
    <w:locked/>
    <w:rsid w:val="00DC290F"/>
    <w:rPr>
      <w:rFonts w:ascii=".VnTimeH" w:eastAsia="Times New Roman" w:hAnsi=".VnTimeH" w:cs="Times New Roman"/>
      <w:b/>
      <w:szCs w:val="20"/>
      <w:lang w:eastAsia="vi-VN"/>
    </w:rPr>
  </w:style>
  <w:style w:type="character" w:customStyle="1" w:styleId="BodyTextChar">
    <w:name w:val="Body Text Char"/>
    <w:aliases w:val="Body Text Char Char Char Char2,Body Text Char Char Char Char Char1"/>
    <w:basedOn w:val="DefaultParagraphFont"/>
    <w:uiPriority w:val="99"/>
    <w:semiHidden/>
    <w:rsid w:val="00DC290F"/>
  </w:style>
  <w:style w:type="paragraph" w:styleId="BodyTextIndent">
    <w:name w:val="Body Text Indent"/>
    <w:basedOn w:val="Normal"/>
    <w:link w:val="BodyTextIndentChar1"/>
    <w:uiPriority w:val="99"/>
    <w:semiHidden/>
    <w:unhideWhenUsed/>
    <w:rsid w:val="00DC290F"/>
    <w:pPr>
      <w:spacing w:after="120" w:line="240" w:lineRule="auto"/>
      <w:ind w:left="360"/>
    </w:pPr>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DC290F"/>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DC290F"/>
  </w:style>
  <w:style w:type="paragraph" w:styleId="BodyText2">
    <w:name w:val="Body Text 2"/>
    <w:basedOn w:val="Normal"/>
    <w:link w:val="BodyText2Char1"/>
    <w:uiPriority w:val="99"/>
    <w:semiHidden/>
    <w:unhideWhenUsed/>
    <w:rsid w:val="00DC290F"/>
    <w:pPr>
      <w:spacing w:after="0" w:line="240" w:lineRule="auto"/>
      <w:jc w:val="both"/>
    </w:pPr>
    <w:rPr>
      <w:rFonts w:ascii=".VnTime" w:eastAsia="Times New Roman" w:hAnsi=".VnTime" w:cs="Times New Roman"/>
      <w:sz w:val="28"/>
      <w:szCs w:val="20"/>
      <w:lang w:eastAsia="vi-VN"/>
    </w:rPr>
  </w:style>
  <w:style w:type="character" w:customStyle="1" w:styleId="BodyText2Char1">
    <w:name w:val="Body Text 2 Char1"/>
    <w:basedOn w:val="DefaultParagraphFont"/>
    <w:link w:val="BodyText2"/>
    <w:uiPriority w:val="99"/>
    <w:semiHidden/>
    <w:locked/>
    <w:rsid w:val="00DC290F"/>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DC290F"/>
  </w:style>
  <w:style w:type="paragraph" w:customStyle="1" w:styleId="Char">
    <w:name w:val="Char"/>
    <w:basedOn w:val="Normal"/>
    <w:autoRedefine/>
    <w:rsid w:val="00DC290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Bodytext20">
    <w:name w:val="Body text (2)_"/>
    <w:basedOn w:val="DefaultParagraphFont"/>
    <w:link w:val="Bodytext21"/>
    <w:locked/>
    <w:rsid w:val="00DC290F"/>
    <w:rPr>
      <w:b/>
      <w:bCs/>
      <w:sz w:val="25"/>
      <w:szCs w:val="25"/>
      <w:shd w:val="clear" w:color="auto" w:fill="FFFFFF"/>
    </w:rPr>
  </w:style>
  <w:style w:type="paragraph" w:customStyle="1" w:styleId="Bodytext21">
    <w:name w:val="Body text (2)"/>
    <w:basedOn w:val="Normal"/>
    <w:link w:val="Bodytext20"/>
    <w:rsid w:val="00DC290F"/>
    <w:pPr>
      <w:widowControl w:val="0"/>
      <w:shd w:val="clear" w:color="auto" w:fill="FFFFFF"/>
      <w:spacing w:after="60" w:line="240" w:lineRule="atLeast"/>
      <w:jc w:val="both"/>
    </w:pPr>
    <w:rPr>
      <w:b/>
      <w:bCs/>
      <w:sz w:val="25"/>
      <w:szCs w:val="25"/>
    </w:rPr>
  </w:style>
  <w:style w:type="character" w:customStyle="1" w:styleId="Bodytext0">
    <w:name w:val="Body text_"/>
    <w:basedOn w:val="DefaultParagraphFont"/>
    <w:link w:val="Bodytext1"/>
    <w:locked/>
    <w:rsid w:val="00DC290F"/>
    <w:rPr>
      <w:sz w:val="27"/>
      <w:szCs w:val="27"/>
      <w:shd w:val="clear" w:color="auto" w:fill="FFFFFF"/>
    </w:rPr>
  </w:style>
  <w:style w:type="paragraph" w:customStyle="1" w:styleId="Bodytext1">
    <w:name w:val="Body text"/>
    <w:basedOn w:val="Normal"/>
    <w:link w:val="Bodytext0"/>
    <w:rsid w:val="00DC290F"/>
    <w:pPr>
      <w:widowControl w:val="0"/>
      <w:shd w:val="clear" w:color="auto" w:fill="FFFFFF"/>
      <w:spacing w:after="60" w:line="240" w:lineRule="atLeast"/>
      <w:ind w:hanging="560"/>
      <w:jc w:val="both"/>
    </w:pPr>
    <w:rPr>
      <w:sz w:val="27"/>
      <w:szCs w:val="27"/>
    </w:rPr>
  </w:style>
  <w:style w:type="character" w:customStyle="1" w:styleId="Bodytext3">
    <w:name w:val="Body text (3)_"/>
    <w:basedOn w:val="DefaultParagraphFont"/>
    <w:link w:val="Bodytext30"/>
    <w:locked/>
    <w:rsid w:val="00DC290F"/>
    <w:rPr>
      <w:i/>
      <w:iCs/>
      <w:sz w:val="27"/>
      <w:szCs w:val="27"/>
      <w:shd w:val="clear" w:color="auto" w:fill="FFFFFF"/>
    </w:rPr>
  </w:style>
  <w:style w:type="paragraph" w:customStyle="1" w:styleId="Bodytext30">
    <w:name w:val="Body text (3)"/>
    <w:basedOn w:val="Normal"/>
    <w:link w:val="Bodytext3"/>
    <w:rsid w:val="00DC290F"/>
    <w:pPr>
      <w:widowControl w:val="0"/>
      <w:shd w:val="clear" w:color="auto" w:fill="FFFFFF"/>
      <w:spacing w:before="60" w:after="660" w:line="240" w:lineRule="atLeast"/>
    </w:pPr>
    <w:rPr>
      <w:i/>
      <w:iCs/>
      <w:sz w:val="27"/>
      <w:szCs w:val="27"/>
    </w:rPr>
  </w:style>
  <w:style w:type="character" w:customStyle="1" w:styleId="Headerorfooter">
    <w:name w:val="Header or footer_"/>
    <w:basedOn w:val="DefaultParagraphFont"/>
    <w:link w:val="Headerorfooter1"/>
    <w:locked/>
    <w:rsid w:val="00DC290F"/>
    <w:rPr>
      <w:noProof/>
      <w:spacing w:val="10"/>
      <w:shd w:val="clear" w:color="auto" w:fill="FFFFFF"/>
    </w:rPr>
  </w:style>
  <w:style w:type="paragraph" w:customStyle="1" w:styleId="Headerorfooter1">
    <w:name w:val="Header or footer1"/>
    <w:basedOn w:val="Normal"/>
    <w:link w:val="Headerorfooter"/>
    <w:rsid w:val="00DC290F"/>
    <w:pPr>
      <w:widowControl w:val="0"/>
      <w:shd w:val="clear" w:color="auto" w:fill="FFFFFF"/>
      <w:spacing w:after="0" w:line="240" w:lineRule="atLeast"/>
    </w:pPr>
    <w:rPr>
      <w:noProof/>
      <w:spacing w:val="10"/>
    </w:rPr>
  </w:style>
  <w:style w:type="character" w:customStyle="1" w:styleId="Heading20">
    <w:name w:val="Heading #2_"/>
    <w:basedOn w:val="DefaultParagraphFont"/>
    <w:link w:val="Heading21"/>
    <w:locked/>
    <w:rsid w:val="00DC290F"/>
    <w:rPr>
      <w:sz w:val="27"/>
      <w:szCs w:val="27"/>
      <w:shd w:val="clear" w:color="auto" w:fill="FFFFFF"/>
    </w:rPr>
  </w:style>
  <w:style w:type="paragraph" w:customStyle="1" w:styleId="Heading21">
    <w:name w:val="Heading #2"/>
    <w:basedOn w:val="Normal"/>
    <w:link w:val="Heading20"/>
    <w:rsid w:val="00DC290F"/>
    <w:pPr>
      <w:widowControl w:val="0"/>
      <w:shd w:val="clear" w:color="auto" w:fill="FFFFFF"/>
      <w:spacing w:after="0" w:line="322" w:lineRule="exact"/>
      <w:jc w:val="both"/>
      <w:outlineLvl w:val="1"/>
    </w:pPr>
    <w:rPr>
      <w:sz w:val="27"/>
      <w:szCs w:val="27"/>
    </w:rPr>
  </w:style>
  <w:style w:type="character" w:customStyle="1" w:styleId="Heading10">
    <w:name w:val="Heading #1_"/>
    <w:basedOn w:val="DefaultParagraphFont"/>
    <w:link w:val="Heading11"/>
    <w:locked/>
    <w:rsid w:val="00DC290F"/>
    <w:rPr>
      <w:sz w:val="27"/>
      <w:szCs w:val="27"/>
      <w:shd w:val="clear" w:color="auto" w:fill="FFFFFF"/>
    </w:rPr>
  </w:style>
  <w:style w:type="paragraph" w:customStyle="1" w:styleId="Heading11">
    <w:name w:val="Heading #1"/>
    <w:basedOn w:val="Normal"/>
    <w:link w:val="Heading10"/>
    <w:rsid w:val="00DC290F"/>
    <w:pPr>
      <w:widowControl w:val="0"/>
      <w:shd w:val="clear" w:color="auto" w:fill="FFFFFF"/>
      <w:spacing w:after="0" w:line="322" w:lineRule="exact"/>
      <w:ind w:firstLine="680"/>
      <w:jc w:val="both"/>
      <w:outlineLvl w:val="0"/>
    </w:pPr>
    <w:rPr>
      <w:sz w:val="27"/>
      <w:szCs w:val="27"/>
    </w:rPr>
  </w:style>
  <w:style w:type="character" w:customStyle="1" w:styleId="Bodytext4">
    <w:name w:val="Body text (4)_"/>
    <w:basedOn w:val="DefaultParagraphFont"/>
    <w:link w:val="Bodytext40"/>
    <w:locked/>
    <w:rsid w:val="00DC290F"/>
    <w:rPr>
      <w:b/>
      <w:bCs/>
      <w:i/>
      <w:iCs/>
      <w:sz w:val="22"/>
      <w:shd w:val="clear" w:color="auto" w:fill="FFFFFF"/>
    </w:rPr>
  </w:style>
  <w:style w:type="paragraph" w:customStyle="1" w:styleId="Bodytext40">
    <w:name w:val="Body text (4)"/>
    <w:basedOn w:val="Normal"/>
    <w:link w:val="Bodytext4"/>
    <w:rsid w:val="00DC290F"/>
    <w:pPr>
      <w:widowControl w:val="0"/>
      <w:shd w:val="clear" w:color="auto" w:fill="FFFFFF"/>
      <w:spacing w:after="0" w:line="250" w:lineRule="exact"/>
      <w:jc w:val="both"/>
    </w:pPr>
    <w:rPr>
      <w:b/>
      <w:bCs/>
      <w:i/>
      <w:iCs/>
      <w:sz w:val="22"/>
    </w:rPr>
  </w:style>
  <w:style w:type="character" w:customStyle="1" w:styleId="Bodytext5">
    <w:name w:val="Body text (5)_"/>
    <w:basedOn w:val="DefaultParagraphFont"/>
    <w:link w:val="Bodytext50"/>
    <w:locked/>
    <w:rsid w:val="00DC290F"/>
    <w:rPr>
      <w:b/>
      <w:bCs/>
      <w:shd w:val="clear" w:color="auto" w:fill="FFFFFF"/>
    </w:rPr>
  </w:style>
  <w:style w:type="paragraph" w:customStyle="1" w:styleId="Bodytext50">
    <w:name w:val="Body text (5)"/>
    <w:basedOn w:val="Normal"/>
    <w:link w:val="Bodytext5"/>
    <w:rsid w:val="00DC290F"/>
    <w:pPr>
      <w:widowControl w:val="0"/>
      <w:shd w:val="clear" w:color="auto" w:fill="FFFFFF"/>
      <w:spacing w:after="0" w:line="250" w:lineRule="exact"/>
      <w:jc w:val="both"/>
    </w:pPr>
    <w:rPr>
      <w:b/>
      <w:bCs/>
    </w:rPr>
  </w:style>
  <w:style w:type="character" w:customStyle="1" w:styleId="Bodytext6">
    <w:name w:val="Body text (6)_"/>
    <w:basedOn w:val="DefaultParagraphFont"/>
    <w:link w:val="Bodytext60"/>
    <w:locked/>
    <w:rsid w:val="00DC290F"/>
    <w:rPr>
      <w:b/>
      <w:bCs/>
      <w:sz w:val="18"/>
      <w:szCs w:val="18"/>
      <w:shd w:val="clear" w:color="auto" w:fill="FFFFFF"/>
    </w:rPr>
  </w:style>
  <w:style w:type="paragraph" w:customStyle="1" w:styleId="Bodytext60">
    <w:name w:val="Body text (6)"/>
    <w:basedOn w:val="Normal"/>
    <w:link w:val="Bodytext6"/>
    <w:rsid w:val="00DC290F"/>
    <w:pPr>
      <w:widowControl w:val="0"/>
      <w:shd w:val="clear" w:color="auto" w:fill="FFFFFF"/>
      <w:spacing w:after="0" w:line="250" w:lineRule="exact"/>
      <w:jc w:val="both"/>
    </w:pPr>
    <w:rPr>
      <w:b/>
      <w:bCs/>
      <w:sz w:val="18"/>
      <w:szCs w:val="18"/>
    </w:rPr>
  </w:style>
  <w:style w:type="character" w:customStyle="1" w:styleId="Bodytext7">
    <w:name w:val="Body text (7)_"/>
    <w:basedOn w:val="DefaultParagraphFont"/>
    <w:link w:val="Bodytext70"/>
    <w:locked/>
    <w:rsid w:val="00DC290F"/>
    <w:rPr>
      <w:b/>
      <w:bCs/>
      <w:i/>
      <w:iCs/>
      <w:shd w:val="clear" w:color="auto" w:fill="FFFFFF"/>
    </w:rPr>
  </w:style>
  <w:style w:type="paragraph" w:customStyle="1" w:styleId="Bodytext70">
    <w:name w:val="Body text (7)"/>
    <w:basedOn w:val="Normal"/>
    <w:link w:val="Bodytext7"/>
    <w:rsid w:val="00DC290F"/>
    <w:pPr>
      <w:widowControl w:val="0"/>
      <w:shd w:val="clear" w:color="auto" w:fill="FFFFFF"/>
      <w:spacing w:before="120" w:after="0" w:line="274" w:lineRule="exact"/>
      <w:jc w:val="center"/>
    </w:pPr>
    <w:rPr>
      <w:b/>
      <w:bCs/>
      <w:i/>
      <w:iCs/>
    </w:rPr>
  </w:style>
  <w:style w:type="character" w:customStyle="1" w:styleId="Bodytext8">
    <w:name w:val="Body text (8)_"/>
    <w:basedOn w:val="DefaultParagraphFont"/>
    <w:link w:val="Bodytext80"/>
    <w:locked/>
    <w:rsid w:val="00DC290F"/>
    <w:rPr>
      <w:sz w:val="21"/>
      <w:szCs w:val="21"/>
      <w:shd w:val="clear" w:color="auto" w:fill="FFFFFF"/>
    </w:rPr>
  </w:style>
  <w:style w:type="paragraph" w:customStyle="1" w:styleId="Bodytext80">
    <w:name w:val="Body text (8)"/>
    <w:basedOn w:val="Normal"/>
    <w:link w:val="Bodytext8"/>
    <w:rsid w:val="00DC290F"/>
    <w:pPr>
      <w:widowControl w:val="0"/>
      <w:shd w:val="clear" w:color="auto" w:fill="FFFFFF"/>
      <w:spacing w:before="540" w:after="0" w:line="240" w:lineRule="atLeast"/>
      <w:jc w:val="right"/>
    </w:pPr>
    <w:rPr>
      <w:sz w:val="21"/>
      <w:szCs w:val="21"/>
    </w:rPr>
  </w:style>
  <w:style w:type="character" w:customStyle="1" w:styleId="Tablecaption2">
    <w:name w:val="Table caption (2)_"/>
    <w:basedOn w:val="DefaultParagraphFont"/>
    <w:link w:val="Tablecaption20"/>
    <w:locked/>
    <w:rsid w:val="00DC290F"/>
    <w:rPr>
      <w:spacing w:val="10"/>
      <w:sz w:val="12"/>
      <w:szCs w:val="12"/>
      <w:shd w:val="clear" w:color="auto" w:fill="FFFFFF"/>
    </w:rPr>
  </w:style>
  <w:style w:type="paragraph" w:customStyle="1" w:styleId="Tablecaption20">
    <w:name w:val="Table caption (2)"/>
    <w:basedOn w:val="Normal"/>
    <w:link w:val="Tablecaption2"/>
    <w:rsid w:val="00DC290F"/>
    <w:pPr>
      <w:widowControl w:val="0"/>
      <w:shd w:val="clear" w:color="auto" w:fill="FFFFFF"/>
      <w:spacing w:after="0" w:line="240" w:lineRule="atLeast"/>
      <w:jc w:val="both"/>
    </w:pPr>
    <w:rPr>
      <w:spacing w:val="10"/>
      <w:sz w:val="12"/>
      <w:szCs w:val="12"/>
    </w:rPr>
  </w:style>
  <w:style w:type="character" w:customStyle="1" w:styleId="Tablecaption3">
    <w:name w:val="Table caption (3)_"/>
    <w:basedOn w:val="DefaultParagraphFont"/>
    <w:link w:val="Tablecaption30"/>
    <w:locked/>
    <w:rsid w:val="00DC290F"/>
    <w:rPr>
      <w:spacing w:val="10"/>
      <w:shd w:val="clear" w:color="auto" w:fill="FFFFFF"/>
    </w:rPr>
  </w:style>
  <w:style w:type="paragraph" w:customStyle="1" w:styleId="Tablecaption30">
    <w:name w:val="Table caption (3)"/>
    <w:basedOn w:val="Normal"/>
    <w:link w:val="Tablecaption3"/>
    <w:rsid w:val="00DC290F"/>
    <w:pPr>
      <w:widowControl w:val="0"/>
      <w:shd w:val="clear" w:color="auto" w:fill="FFFFFF"/>
      <w:spacing w:after="0" w:line="240" w:lineRule="atLeast"/>
      <w:jc w:val="both"/>
    </w:pPr>
    <w:rPr>
      <w:spacing w:val="10"/>
    </w:rPr>
  </w:style>
  <w:style w:type="character" w:customStyle="1" w:styleId="Tablecaption">
    <w:name w:val="Table caption_"/>
    <w:basedOn w:val="DefaultParagraphFont"/>
    <w:link w:val="Tablecaption0"/>
    <w:locked/>
    <w:rsid w:val="00DC290F"/>
    <w:rPr>
      <w:b/>
      <w:bCs/>
      <w:shd w:val="clear" w:color="auto" w:fill="FFFFFF"/>
    </w:rPr>
  </w:style>
  <w:style w:type="paragraph" w:customStyle="1" w:styleId="Tablecaption0">
    <w:name w:val="Table caption"/>
    <w:basedOn w:val="Normal"/>
    <w:link w:val="Tablecaption"/>
    <w:rsid w:val="00DC290F"/>
    <w:pPr>
      <w:widowControl w:val="0"/>
      <w:shd w:val="clear" w:color="auto" w:fill="FFFFFF"/>
      <w:spacing w:after="0" w:line="240" w:lineRule="atLeast"/>
      <w:jc w:val="both"/>
    </w:pPr>
    <w:rPr>
      <w:b/>
      <w:bCs/>
    </w:rPr>
  </w:style>
  <w:style w:type="character" w:customStyle="1" w:styleId="Bodytext9Exact">
    <w:name w:val="Body text (9) Exact"/>
    <w:basedOn w:val="DefaultParagraphFont"/>
    <w:link w:val="Bodytext9"/>
    <w:locked/>
    <w:rsid w:val="00DC290F"/>
    <w:rPr>
      <w:spacing w:val="12"/>
      <w:sz w:val="19"/>
      <w:szCs w:val="19"/>
      <w:shd w:val="clear" w:color="auto" w:fill="FFFFFF"/>
    </w:rPr>
  </w:style>
  <w:style w:type="paragraph" w:customStyle="1" w:styleId="Bodytext9">
    <w:name w:val="Body text (9)"/>
    <w:basedOn w:val="Normal"/>
    <w:link w:val="Bodytext9Exact"/>
    <w:rsid w:val="00DC290F"/>
    <w:pPr>
      <w:widowControl w:val="0"/>
      <w:shd w:val="clear" w:color="auto" w:fill="FFFFFF"/>
      <w:spacing w:after="0" w:line="274" w:lineRule="exact"/>
      <w:jc w:val="both"/>
    </w:pPr>
    <w:rPr>
      <w:spacing w:val="12"/>
      <w:sz w:val="19"/>
      <w:szCs w:val="19"/>
    </w:rPr>
  </w:style>
  <w:style w:type="character" w:customStyle="1" w:styleId="Tablecaption4">
    <w:name w:val="Table caption (4)_"/>
    <w:basedOn w:val="DefaultParagraphFont"/>
    <w:link w:val="Tablecaption40"/>
    <w:locked/>
    <w:rsid w:val="00DC290F"/>
    <w:rPr>
      <w:b/>
      <w:bCs/>
      <w:w w:val="70"/>
      <w:sz w:val="23"/>
      <w:szCs w:val="23"/>
      <w:shd w:val="clear" w:color="auto" w:fill="FFFFFF"/>
    </w:rPr>
  </w:style>
  <w:style w:type="paragraph" w:customStyle="1" w:styleId="Tablecaption40">
    <w:name w:val="Table caption (4)"/>
    <w:basedOn w:val="Normal"/>
    <w:link w:val="Tablecaption4"/>
    <w:rsid w:val="00DC290F"/>
    <w:pPr>
      <w:widowControl w:val="0"/>
      <w:shd w:val="clear" w:color="auto" w:fill="FFFFFF"/>
      <w:spacing w:after="0" w:line="240" w:lineRule="atLeast"/>
    </w:pPr>
    <w:rPr>
      <w:b/>
      <w:bCs/>
      <w:w w:val="70"/>
      <w:sz w:val="23"/>
      <w:szCs w:val="23"/>
    </w:rPr>
  </w:style>
  <w:style w:type="character" w:customStyle="1" w:styleId="Bodytext10">
    <w:name w:val="Body text (10)_"/>
    <w:basedOn w:val="DefaultParagraphFont"/>
    <w:link w:val="Bodytext100"/>
    <w:locked/>
    <w:rsid w:val="00DC290F"/>
    <w:rPr>
      <w:rFonts w:ascii="Courier New" w:hAnsi="Courier New" w:cs="Courier New"/>
      <w:i/>
      <w:iCs/>
      <w:noProof/>
      <w:sz w:val="8"/>
      <w:szCs w:val="8"/>
      <w:shd w:val="clear" w:color="auto" w:fill="FFFFFF"/>
    </w:rPr>
  </w:style>
  <w:style w:type="paragraph" w:customStyle="1" w:styleId="Bodytext100">
    <w:name w:val="Body text (10)"/>
    <w:basedOn w:val="Normal"/>
    <w:link w:val="Bodytext10"/>
    <w:rsid w:val="00DC290F"/>
    <w:pPr>
      <w:widowControl w:val="0"/>
      <w:shd w:val="clear" w:color="auto" w:fill="FFFFFF"/>
      <w:spacing w:after="0" w:line="240" w:lineRule="atLeast"/>
    </w:pPr>
    <w:rPr>
      <w:rFonts w:ascii="Courier New" w:hAnsi="Courier New" w:cs="Courier New"/>
      <w:i/>
      <w:iCs/>
      <w:noProof/>
      <w:sz w:val="8"/>
      <w:szCs w:val="8"/>
    </w:rPr>
  </w:style>
  <w:style w:type="character" w:customStyle="1" w:styleId="Bodytext11">
    <w:name w:val="Body text (11)_"/>
    <w:basedOn w:val="DefaultParagraphFont"/>
    <w:link w:val="Bodytext110"/>
    <w:locked/>
    <w:rsid w:val="00DC290F"/>
    <w:rPr>
      <w:b/>
      <w:bCs/>
      <w:sz w:val="23"/>
      <w:szCs w:val="23"/>
      <w:shd w:val="clear" w:color="auto" w:fill="FFFFFF"/>
    </w:rPr>
  </w:style>
  <w:style w:type="paragraph" w:customStyle="1" w:styleId="Bodytext110">
    <w:name w:val="Body text (11)"/>
    <w:basedOn w:val="Normal"/>
    <w:link w:val="Bodytext11"/>
    <w:rsid w:val="00DC290F"/>
    <w:pPr>
      <w:widowControl w:val="0"/>
      <w:shd w:val="clear" w:color="auto" w:fill="FFFFFF"/>
      <w:spacing w:after="0" w:line="283" w:lineRule="exact"/>
      <w:jc w:val="center"/>
    </w:pPr>
    <w:rPr>
      <w:b/>
      <w:bCs/>
      <w:sz w:val="23"/>
      <w:szCs w:val="23"/>
    </w:rPr>
  </w:style>
  <w:style w:type="character" w:customStyle="1" w:styleId="Heading22">
    <w:name w:val="Heading #2 (2)_"/>
    <w:basedOn w:val="DefaultParagraphFont"/>
    <w:link w:val="Heading220"/>
    <w:locked/>
    <w:rsid w:val="00DC290F"/>
    <w:rPr>
      <w:b/>
      <w:bCs/>
      <w:sz w:val="25"/>
      <w:szCs w:val="25"/>
      <w:shd w:val="clear" w:color="auto" w:fill="FFFFFF"/>
    </w:rPr>
  </w:style>
  <w:style w:type="paragraph" w:customStyle="1" w:styleId="Heading220">
    <w:name w:val="Heading #2 (2)"/>
    <w:basedOn w:val="Normal"/>
    <w:link w:val="Heading22"/>
    <w:rsid w:val="00DC290F"/>
    <w:pPr>
      <w:widowControl w:val="0"/>
      <w:shd w:val="clear" w:color="auto" w:fill="FFFFFF"/>
      <w:spacing w:before="300" w:after="300" w:line="240" w:lineRule="atLeast"/>
      <w:jc w:val="both"/>
      <w:outlineLvl w:val="1"/>
    </w:pPr>
    <w:rPr>
      <w:b/>
      <w:bCs/>
      <w:sz w:val="25"/>
      <w:szCs w:val="25"/>
    </w:rPr>
  </w:style>
  <w:style w:type="character" w:customStyle="1" w:styleId="Bodytext12">
    <w:name w:val="Body text (12)_"/>
    <w:basedOn w:val="DefaultParagraphFont"/>
    <w:link w:val="Bodytext120"/>
    <w:locked/>
    <w:rsid w:val="00DC290F"/>
    <w:rPr>
      <w:sz w:val="23"/>
      <w:szCs w:val="23"/>
      <w:shd w:val="clear" w:color="auto" w:fill="FFFFFF"/>
    </w:rPr>
  </w:style>
  <w:style w:type="paragraph" w:customStyle="1" w:styleId="Bodytext120">
    <w:name w:val="Body text (12)"/>
    <w:basedOn w:val="Normal"/>
    <w:link w:val="Bodytext12"/>
    <w:rsid w:val="00DC290F"/>
    <w:pPr>
      <w:widowControl w:val="0"/>
      <w:shd w:val="clear" w:color="auto" w:fill="FFFFFF"/>
      <w:spacing w:after="300" w:line="278" w:lineRule="exact"/>
      <w:jc w:val="center"/>
    </w:pPr>
    <w:rPr>
      <w:sz w:val="23"/>
      <w:szCs w:val="23"/>
    </w:rPr>
  </w:style>
  <w:style w:type="character" w:customStyle="1" w:styleId="Bodytext13">
    <w:name w:val="Body text (13)_"/>
    <w:basedOn w:val="DefaultParagraphFont"/>
    <w:link w:val="Bodytext130"/>
    <w:locked/>
    <w:rsid w:val="00DC290F"/>
    <w:rPr>
      <w:sz w:val="22"/>
      <w:shd w:val="clear" w:color="auto" w:fill="FFFFFF"/>
    </w:rPr>
  </w:style>
  <w:style w:type="paragraph" w:customStyle="1" w:styleId="Bodytext130">
    <w:name w:val="Body text (13)"/>
    <w:basedOn w:val="Normal"/>
    <w:link w:val="Bodytext13"/>
    <w:rsid w:val="00DC290F"/>
    <w:pPr>
      <w:widowControl w:val="0"/>
      <w:shd w:val="clear" w:color="auto" w:fill="FFFFFF"/>
      <w:spacing w:before="120" w:after="120" w:line="240" w:lineRule="atLeast"/>
      <w:ind w:firstLine="660"/>
      <w:jc w:val="both"/>
    </w:pPr>
    <w:rPr>
      <w:sz w:val="22"/>
    </w:rPr>
  </w:style>
  <w:style w:type="character" w:customStyle="1" w:styleId="Bodytext14">
    <w:name w:val="Body text (14)_"/>
    <w:basedOn w:val="DefaultParagraphFont"/>
    <w:link w:val="Bodytext140"/>
    <w:locked/>
    <w:rsid w:val="00DC290F"/>
    <w:rPr>
      <w:rFonts w:ascii="Trebuchet MS" w:hAnsi="Trebuchet MS" w:cs="Trebuchet MS"/>
      <w:spacing w:val="10"/>
      <w:shd w:val="clear" w:color="auto" w:fill="FFFFFF"/>
    </w:rPr>
  </w:style>
  <w:style w:type="paragraph" w:customStyle="1" w:styleId="Bodytext140">
    <w:name w:val="Body text (14)"/>
    <w:basedOn w:val="Normal"/>
    <w:link w:val="Bodytext14"/>
    <w:rsid w:val="00DC290F"/>
    <w:pPr>
      <w:widowControl w:val="0"/>
      <w:shd w:val="clear" w:color="auto" w:fill="FFFFFF"/>
      <w:spacing w:before="120" w:after="120" w:line="240" w:lineRule="atLeast"/>
      <w:jc w:val="both"/>
    </w:pPr>
    <w:rPr>
      <w:rFonts w:ascii="Trebuchet MS" w:hAnsi="Trebuchet MS" w:cs="Trebuchet MS"/>
      <w:spacing w:val="10"/>
    </w:rPr>
  </w:style>
  <w:style w:type="paragraph" w:customStyle="1" w:styleId="DefaultParagraphFontParaCharCharCharCharChar">
    <w:name w:val="Default Paragraph Font Para Char Char Char Char Char"/>
    <w:autoRedefine/>
    <w:rsid w:val="00DC290F"/>
    <w:pPr>
      <w:tabs>
        <w:tab w:val="left" w:pos="1152"/>
      </w:tabs>
      <w:spacing w:before="120" w:after="120" w:line="312" w:lineRule="auto"/>
    </w:pPr>
    <w:rPr>
      <w:rFonts w:ascii="Arial" w:eastAsia="Times New Roman" w:hAnsi="Arial" w:cs="Arial"/>
      <w:sz w:val="26"/>
      <w:szCs w:val="26"/>
      <w:lang w:eastAsia="vi-VN"/>
    </w:rPr>
  </w:style>
  <w:style w:type="character" w:customStyle="1" w:styleId="BodytextItalic">
    <w:name w:val="Body text + Italic"/>
    <w:basedOn w:val="Bodytext0"/>
    <w:rsid w:val="00DC290F"/>
    <w:rPr>
      <w:sz w:val="27"/>
      <w:szCs w:val="27"/>
      <w:shd w:val="clear" w:color="auto" w:fill="FFFFFF"/>
    </w:rPr>
  </w:style>
  <w:style w:type="character" w:customStyle="1" w:styleId="Bodytext3NotItalic">
    <w:name w:val="Body text (3) + Not Italic"/>
    <w:basedOn w:val="Bodytext3"/>
    <w:rsid w:val="00DC290F"/>
    <w:rPr>
      <w:i/>
      <w:iCs/>
      <w:sz w:val="27"/>
      <w:szCs w:val="27"/>
      <w:shd w:val="clear" w:color="auto" w:fill="FFFFFF"/>
    </w:rPr>
  </w:style>
  <w:style w:type="character" w:customStyle="1" w:styleId="Headerorfooter0">
    <w:name w:val="Header or footer"/>
    <w:basedOn w:val="Headerorfooter"/>
    <w:rsid w:val="00DC290F"/>
    <w:rPr>
      <w:noProof/>
      <w:spacing w:val="10"/>
      <w:shd w:val="clear" w:color="auto" w:fill="FFFFFF"/>
    </w:rPr>
  </w:style>
  <w:style w:type="character" w:customStyle="1" w:styleId="Bodytext2Exact">
    <w:name w:val="Body text (2) Exact"/>
    <w:basedOn w:val="DefaultParagraphFont"/>
    <w:rsid w:val="00DC290F"/>
    <w:rPr>
      <w:rFonts w:ascii="Times New Roman" w:hAnsi="Times New Roman" w:cs="Times New Roman" w:hint="default"/>
      <w:b/>
      <w:bCs/>
      <w:strike w:val="0"/>
      <w:dstrike w:val="0"/>
      <w:spacing w:val="8"/>
      <w:u w:val="none"/>
      <w:effect w:val="none"/>
    </w:rPr>
  </w:style>
  <w:style w:type="character" w:customStyle="1" w:styleId="Bodytext59pt">
    <w:name w:val="Body text (5) + 9 pt"/>
    <w:basedOn w:val="Bodytext5"/>
    <w:rsid w:val="00DC290F"/>
    <w:rPr>
      <w:b/>
      <w:bCs/>
      <w:shd w:val="clear" w:color="auto" w:fill="FFFFFF"/>
    </w:rPr>
  </w:style>
  <w:style w:type="character" w:customStyle="1" w:styleId="BodytextExact">
    <w:name w:val="Body text Exact"/>
    <w:basedOn w:val="DefaultParagraphFont"/>
    <w:rsid w:val="00DC290F"/>
    <w:rPr>
      <w:rFonts w:ascii="Times New Roman" w:hAnsi="Times New Roman" w:cs="Times New Roman" w:hint="default"/>
      <w:strike w:val="0"/>
      <w:dstrike w:val="0"/>
      <w:spacing w:val="5"/>
      <w:u w:val="none"/>
      <w:effect w:val="none"/>
    </w:rPr>
  </w:style>
  <w:style w:type="character" w:customStyle="1" w:styleId="Bodytext5Exact">
    <w:name w:val="Body text (5) Exact"/>
    <w:basedOn w:val="DefaultParagraphFont"/>
    <w:rsid w:val="00DC290F"/>
    <w:rPr>
      <w:rFonts w:ascii="Times New Roman" w:hAnsi="Times New Roman" w:cs="Times New Roman" w:hint="default"/>
      <w:b/>
      <w:bCs/>
      <w:strike w:val="0"/>
      <w:dstrike w:val="0"/>
      <w:spacing w:val="8"/>
      <w:sz w:val="19"/>
      <w:szCs w:val="19"/>
      <w:u w:val="none"/>
      <w:effect w:val="none"/>
    </w:rPr>
  </w:style>
  <w:style w:type="character" w:customStyle="1" w:styleId="Bodytext5NotBold">
    <w:name w:val="Body text (5) + Not Bold"/>
    <w:aliases w:val="Spacing 0 pt Exact"/>
    <w:basedOn w:val="Bodytext5"/>
    <w:rsid w:val="00DC290F"/>
    <w:rPr>
      <w:b/>
      <w:bCs/>
      <w:shd w:val="clear" w:color="auto" w:fill="FFFFFF"/>
    </w:rPr>
  </w:style>
  <w:style w:type="character" w:customStyle="1" w:styleId="Bodytext7SmallCaps">
    <w:name w:val="Body text (7) + Small Caps"/>
    <w:basedOn w:val="Bodytext7"/>
    <w:rsid w:val="00DC290F"/>
    <w:rPr>
      <w:b/>
      <w:bCs/>
      <w:i/>
      <w:iCs/>
      <w:smallCaps/>
      <w:shd w:val="clear" w:color="auto" w:fill="FFFFFF"/>
    </w:rPr>
  </w:style>
  <w:style w:type="character" w:customStyle="1" w:styleId="Bodytext7NotItalic">
    <w:name w:val="Body text (7) + Not Italic"/>
    <w:basedOn w:val="Bodytext7"/>
    <w:rsid w:val="00DC290F"/>
    <w:rPr>
      <w:b/>
      <w:bCs/>
      <w:i/>
      <w:iCs/>
      <w:shd w:val="clear" w:color="auto" w:fill="FFFFFF"/>
    </w:rPr>
  </w:style>
  <w:style w:type="character" w:customStyle="1" w:styleId="BodytextTrebuchetMS">
    <w:name w:val="Body text + Trebuchet MS"/>
    <w:aliases w:val="10.5 pt"/>
    <w:basedOn w:val="Bodytext0"/>
    <w:rsid w:val="00DC290F"/>
    <w:rPr>
      <w:sz w:val="27"/>
      <w:szCs w:val="27"/>
      <w:shd w:val="clear" w:color="auto" w:fill="FFFFFF"/>
    </w:rPr>
  </w:style>
  <w:style w:type="character" w:customStyle="1" w:styleId="Bodytext10pt">
    <w:name w:val="Body text + 10 pt"/>
    <w:aliases w:val="Bold"/>
    <w:basedOn w:val="Bodytext0"/>
    <w:rsid w:val="00DC290F"/>
    <w:rPr>
      <w:sz w:val="27"/>
      <w:szCs w:val="27"/>
      <w:shd w:val="clear" w:color="auto" w:fill="FFFFFF"/>
    </w:rPr>
  </w:style>
  <w:style w:type="character" w:customStyle="1" w:styleId="BodytextSylfaen">
    <w:name w:val="Body text + Sylfaen"/>
    <w:aliases w:val="7.5 pt"/>
    <w:basedOn w:val="Bodytext0"/>
    <w:rsid w:val="00DC290F"/>
    <w:rPr>
      <w:sz w:val="27"/>
      <w:szCs w:val="27"/>
      <w:shd w:val="clear" w:color="auto" w:fill="FFFFFF"/>
    </w:rPr>
  </w:style>
  <w:style w:type="character" w:customStyle="1" w:styleId="Tablecaption255pt">
    <w:name w:val="Table caption (2) + 5.5 pt"/>
    <w:aliases w:val="Italic"/>
    <w:basedOn w:val="Tablecaption2"/>
    <w:rsid w:val="00DC290F"/>
    <w:rPr>
      <w:i/>
      <w:iCs/>
      <w:spacing w:val="10"/>
      <w:sz w:val="11"/>
      <w:szCs w:val="11"/>
      <w:shd w:val="clear" w:color="auto" w:fill="FFFFFF"/>
    </w:rPr>
  </w:style>
  <w:style w:type="character" w:customStyle="1" w:styleId="Tablecaption34pt">
    <w:name w:val="Table caption (3) + 4 pt"/>
    <w:aliases w:val="Italic4,Spacing 0 pt"/>
    <w:basedOn w:val="Tablecaption3"/>
    <w:rsid w:val="00DC290F"/>
    <w:rPr>
      <w:spacing w:val="10"/>
      <w:shd w:val="clear" w:color="auto" w:fill="FFFFFF"/>
    </w:rPr>
  </w:style>
  <w:style w:type="character" w:customStyle="1" w:styleId="Bodytext9Bold">
    <w:name w:val="Body text (9) + Bold"/>
    <w:aliases w:val="Spacing 0 pt Exact2"/>
    <w:basedOn w:val="Bodytext9Exact"/>
    <w:rsid w:val="00DC290F"/>
    <w:rPr>
      <w:b/>
      <w:bCs/>
      <w:spacing w:val="8"/>
      <w:sz w:val="19"/>
      <w:szCs w:val="19"/>
      <w:shd w:val="clear" w:color="auto" w:fill="FFFFFF"/>
    </w:rPr>
  </w:style>
  <w:style w:type="character" w:customStyle="1" w:styleId="Bodytext5Italic">
    <w:name w:val="Body text (5) + Italic"/>
    <w:aliases w:val="Spacing 0 pt Exact1"/>
    <w:basedOn w:val="Bodytext5"/>
    <w:rsid w:val="00DC290F"/>
    <w:rPr>
      <w:b/>
      <w:bCs/>
      <w:shd w:val="clear" w:color="auto" w:fill="FFFFFF"/>
    </w:rPr>
  </w:style>
  <w:style w:type="character" w:customStyle="1" w:styleId="Bodytext5pt">
    <w:name w:val="Body text + 5 pt"/>
    <w:aliases w:val="Italic3,Spacing 0 pt2"/>
    <w:basedOn w:val="Bodytext0"/>
    <w:rsid w:val="00DC290F"/>
    <w:rPr>
      <w:sz w:val="27"/>
      <w:szCs w:val="27"/>
      <w:shd w:val="clear" w:color="auto" w:fill="FFFFFF"/>
    </w:rPr>
  </w:style>
  <w:style w:type="character" w:customStyle="1" w:styleId="Bodytext10pt2">
    <w:name w:val="Body text + 10 pt2"/>
    <w:aliases w:val="Bold3,Spacing 3 pt"/>
    <w:basedOn w:val="Bodytext0"/>
    <w:rsid w:val="00DC290F"/>
    <w:rPr>
      <w:sz w:val="27"/>
      <w:szCs w:val="27"/>
      <w:shd w:val="clear" w:color="auto" w:fill="FFFFFF"/>
    </w:rPr>
  </w:style>
  <w:style w:type="character" w:customStyle="1" w:styleId="BodytextSylfaen1">
    <w:name w:val="Body text + Sylfaen1"/>
    <w:aliases w:val="7 pt"/>
    <w:basedOn w:val="Bodytext0"/>
    <w:rsid w:val="00DC290F"/>
    <w:rPr>
      <w:sz w:val="27"/>
      <w:szCs w:val="27"/>
      <w:shd w:val="clear" w:color="auto" w:fill="FFFFFF"/>
    </w:rPr>
  </w:style>
  <w:style w:type="character" w:customStyle="1" w:styleId="Bodytext9pt">
    <w:name w:val="Body text + 9 pt"/>
    <w:aliases w:val="Bold2"/>
    <w:basedOn w:val="Bodytext0"/>
    <w:rsid w:val="00DC290F"/>
    <w:rPr>
      <w:sz w:val="27"/>
      <w:szCs w:val="27"/>
      <w:shd w:val="clear" w:color="auto" w:fill="FFFFFF"/>
    </w:rPr>
  </w:style>
  <w:style w:type="character" w:customStyle="1" w:styleId="Heading22115pt">
    <w:name w:val="Heading #2 (2) + 11.5 pt"/>
    <w:aliases w:val="Not Bold"/>
    <w:basedOn w:val="Heading22"/>
    <w:rsid w:val="00DC290F"/>
    <w:rPr>
      <w:b/>
      <w:bCs/>
      <w:sz w:val="23"/>
      <w:szCs w:val="23"/>
      <w:shd w:val="clear" w:color="auto" w:fill="FFFFFF"/>
    </w:rPr>
  </w:style>
  <w:style w:type="character" w:customStyle="1" w:styleId="Bodytext8pt">
    <w:name w:val="Body text + 8 pt"/>
    <w:aliases w:val="Bold1"/>
    <w:basedOn w:val="Bodytext0"/>
    <w:rsid w:val="00DC290F"/>
    <w:rPr>
      <w:sz w:val="27"/>
      <w:szCs w:val="27"/>
      <w:shd w:val="clear" w:color="auto" w:fill="FFFFFF"/>
    </w:rPr>
  </w:style>
  <w:style w:type="character" w:customStyle="1" w:styleId="Bodytext8pt2">
    <w:name w:val="Body text + 8 pt2"/>
    <w:basedOn w:val="Bodytext0"/>
    <w:rsid w:val="00DC290F"/>
    <w:rPr>
      <w:sz w:val="27"/>
      <w:szCs w:val="27"/>
      <w:shd w:val="clear" w:color="auto" w:fill="FFFFFF"/>
    </w:rPr>
  </w:style>
  <w:style w:type="character" w:customStyle="1" w:styleId="Bodytext115pt">
    <w:name w:val="Body text + 11.5 pt"/>
    <w:basedOn w:val="Bodytext0"/>
    <w:rsid w:val="00DC290F"/>
    <w:rPr>
      <w:sz w:val="27"/>
      <w:szCs w:val="27"/>
      <w:shd w:val="clear" w:color="auto" w:fill="FFFFFF"/>
    </w:rPr>
  </w:style>
  <w:style w:type="character" w:customStyle="1" w:styleId="BodytextMicrosoftSansSerif">
    <w:name w:val="Body text + Microsoft Sans Serif"/>
    <w:aliases w:val="8.5 pt,Italic2"/>
    <w:basedOn w:val="Bodytext0"/>
    <w:rsid w:val="00DC290F"/>
    <w:rPr>
      <w:sz w:val="27"/>
      <w:szCs w:val="27"/>
      <w:shd w:val="clear" w:color="auto" w:fill="FFFFFF"/>
    </w:rPr>
  </w:style>
  <w:style w:type="character" w:customStyle="1" w:styleId="Bodytext10pt1">
    <w:name w:val="Body text + 10 pt1"/>
    <w:basedOn w:val="Bodytext0"/>
    <w:rsid w:val="00DC290F"/>
    <w:rPr>
      <w:sz w:val="27"/>
      <w:szCs w:val="27"/>
      <w:shd w:val="clear" w:color="auto" w:fill="FFFFFF"/>
    </w:rPr>
  </w:style>
  <w:style w:type="character" w:customStyle="1" w:styleId="Bodytext8pt1">
    <w:name w:val="Body text + 8 pt1"/>
    <w:aliases w:val="Italic1"/>
    <w:basedOn w:val="Bodytext0"/>
    <w:rsid w:val="00DC290F"/>
    <w:rPr>
      <w:sz w:val="27"/>
      <w:szCs w:val="27"/>
      <w:shd w:val="clear" w:color="auto" w:fill="FFFFFF"/>
    </w:rPr>
  </w:style>
  <w:style w:type="character" w:customStyle="1" w:styleId="Bodytext12Bold">
    <w:name w:val="Body text (12) + Bold"/>
    <w:basedOn w:val="Bodytext12"/>
    <w:rsid w:val="00DC290F"/>
    <w:rPr>
      <w:sz w:val="23"/>
      <w:szCs w:val="23"/>
      <w:shd w:val="clear" w:color="auto" w:fill="FFFFFF"/>
    </w:rPr>
  </w:style>
  <w:style w:type="character" w:customStyle="1" w:styleId="Bodytext1210pt">
    <w:name w:val="Body text (12) + 10 pt"/>
    <w:aliases w:val="Spacing 0 pt1"/>
    <w:basedOn w:val="Bodytext12"/>
    <w:rsid w:val="00DC290F"/>
    <w:rPr>
      <w:sz w:val="23"/>
      <w:szCs w:val="23"/>
      <w:shd w:val="clear" w:color="auto" w:fill="FFFFFF"/>
    </w:rPr>
  </w:style>
  <w:style w:type="paragraph" w:styleId="Title">
    <w:name w:val="Title"/>
    <w:aliases w:val="Title Char Char"/>
    <w:basedOn w:val="Normal"/>
    <w:link w:val="TitleChar"/>
    <w:qFormat/>
    <w:rsid w:val="00420EA2"/>
    <w:pPr>
      <w:spacing w:after="0" w:line="240" w:lineRule="auto"/>
      <w:jc w:val="center"/>
    </w:pPr>
    <w:rPr>
      <w:rFonts w:eastAsia="Times New Roman" w:cs="Times New Roman"/>
      <w:b/>
      <w:bCs/>
      <w:i/>
      <w:iCs/>
      <w:sz w:val="36"/>
      <w:szCs w:val="24"/>
      <w:lang w:eastAsia="vi-VN"/>
    </w:rPr>
  </w:style>
  <w:style w:type="character" w:customStyle="1" w:styleId="TitleChar">
    <w:name w:val="Title Char"/>
    <w:aliases w:val="Title Char Char Char"/>
    <w:basedOn w:val="DefaultParagraphFont"/>
    <w:link w:val="Title"/>
    <w:uiPriority w:val="10"/>
    <w:rsid w:val="00420EA2"/>
    <w:rPr>
      <w:rFonts w:eastAsia="Times New Roman" w:cs="Times New Roman"/>
      <w:b/>
      <w:bCs/>
      <w:i/>
      <w:iCs/>
      <w:sz w:val="36"/>
      <w:szCs w:val="24"/>
      <w:lang w:eastAsia="vi-VN"/>
    </w:rPr>
  </w:style>
  <w:style w:type="character" w:customStyle="1" w:styleId="BodyTextChar2">
    <w:name w:val="Body Text Char2"/>
    <w:aliases w:val="Body Text Char Char1,Char Char1"/>
    <w:basedOn w:val="DefaultParagraphFont"/>
    <w:semiHidden/>
    <w:rsid w:val="00420EA2"/>
    <w:rPr>
      <w:sz w:val="24"/>
      <w:szCs w:val="24"/>
    </w:rPr>
  </w:style>
  <w:style w:type="character" w:customStyle="1" w:styleId="BodyText3Char">
    <w:name w:val="Body Text 3 Char"/>
    <w:basedOn w:val="DefaultParagraphFont"/>
    <w:link w:val="BodyText31"/>
    <w:uiPriority w:val="99"/>
    <w:semiHidden/>
    <w:rsid w:val="00420EA2"/>
    <w:rPr>
      <w:rFonts w:eastAsia="Times New Roman" w:cs="Times New Roman"/>
      <w:b/>
      <w:bCs/>
      <w:i/>
      <w:iCs/>
      <w:sz w:val="28"/>
      <w:szCs w:val="24"/>
      <w:lang w:val="nl-NL" w:eastAsia="vi-VN"/>
    </w:rPr>
  </w:style>
  <w:style w:type="paragraph" w:styleId="BodyText31">
    <w:name w:val="Body Text 3"/>
    <w:basedOn w:val="Normal"/>
    <w:link w:val="BodyText3Char"/>
    <w:uiPriority w:val="99"/>
    <w:semiHidden/>
    <w:unhideWhenUsed/>
    <w:rsid w:val="00420EA2"/>
    <w:pPr>
      <w:spacing w:before="120" w:after="120" w:line="240" w:lineRule="auto"/>
      <w:jc w:val="both"/>
    </w:pPr>
    <w:rPr>
      <w:rFonts w:eastAsia="Times New Roman" w:cs="Times New Roman"/>
      <w:b/>
      <w:bCs/>
      <w:i/>
      <w:iCs/>
      <w:sz w:val="28"/>
      <w:szCs w:val="24"/>
      <w:lang w:val="nl-NL" w:eastAsia="vi-VN"/>
    </w:rPr>
  </w:style>
  <w:style w:type="character" w:customStyle="1" w:styleId="BodyTextIndent2Char">
    <w:name w:val="Body Text Indent 2 Char"/>
    <w:basedOn w:val="DefaultParagraphFont"/>
    <w:link w:val="BodyTextIndent2"/>
    <w:uiPriority w:val="99"/>
    <w:semiHidden/>
    <w:rsid w:val="00420EA2"/>
    <w:rPr>
      <w:rFonts w:eastAsia="Times New Roman" w:cs="Times New Roman"/>
      <w:b/>
      <w:bCs/>
      <w:sz w:val="28"/>
      <w:szCs w:val="24"/>
      <w:lang w:eastAsia="vi-VN"/>
    </w:rPr>
  </w:style>
  <w:style w:type="paragraph" w:styleId="BodyTextIndent2">
    <w:name w:val="Body Text Indent 2"/>
    <w:basedOn w:val="Normal"/>
    <w:link w:val="BodyTextIndent2Char"/>
    <w:uiPriority w:val="99"/>
    <w:semiHidden/>
    <w:unhideWhenUsed/>
    <w:rsid w:val="00420EA2"/>
    <w:pPr>
      <w:spacing w:before="120" w:after="120" w:line="240" w:lineRule="auto"/>
      <w:ind w:left="360"/>
      <w:jc w:val="both"/>
    </w:pPr>
    <w:rPr>
      <w:rFonts w:eastAsia="Times New Roman" w:cs="Times New Roman"/>
      <w:b/>
      <w:bCs/>
      <w:sz w:val="28"/>
      <w:szCs w:val="24"/>
      <w:lang w:eastAsia="vi-VN"/>
    </w:rPr>
  </w:style>
  <w:style w:type="character" w:customStyle="1" w:styleId="BodyTextIndent3Char">
    <w:name w:val="Body Text Indent 3 Char"/>
    <w:basedOn w:val="DefaultParagraphFont"/>
    <w:link w:val="BodyTextIndent3"/>
    <w:uiPriority w:val="99"/>
    <w:semiHidden/>
    <w:rsid w:val="00420EA2"/>
    <w:rPr>
      <w:rFonts w:eastAsia="Times New Roman" w:cs="Times New Roman"/>
      <w:b/>
      <w:i/>
      <w:iCs/>
      <w:sz w:val="28"/>
      <w:szCs w:val="24"/>
      <w:lang w:eastAsia="vi-VN"/>
    </w:rPr>
  </w:style>
  <w:style w:type="paragraph" w:styleId="BodyTextIndent3">
    <w:name w:val="Body Text Indent 3"/>
    <w:basedOn w:val="Normal"/>
    <w:link w:val="BodyTextIndent3Char"/>
    <w:uiPriority w:val="99"/>
    <w:semiHidden/>
    <w:unhideWhenUsed/>
    <w:rsid w:val="00420EA2"/>
    <w:pPr>
      <w:spacing w:before="120" w:after="120" w:line="240" w:lineRule="auto"/>
      <w:ind w:firstLine="720"/>
      <w:jc w:val="both"/>
    </w:pPr>
    <w:rPr>
      <w:rFonts w:eastAsia="Times New Roman" w:cs="Times New Roman"/>
      <w:b/>
      <w:i/>
      <w:iCs/>
      <w:sz w:val="28"/>
      <w:szCs w:val="24"/>
      <w:lang w:eastAsia="vi-VN"/>
    </w:rPr>
  </w:style>
  <w:style w:type="character" w:customStyle="1" w:styleId="BalloonTextChar">
    <w:name w:val="Balloon Text Char"/>
    <w:basedOn w:val="DefaultParagraphFont"/>
    <w:link w:val="BalloonText"/>
    <w:uiPriority w:val="99"/>
    <w:semiHidden/>
    <w:rsid w:val="00420E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420EA2"/>
    <w:pPr>
      <w:spacing w:after="0" w:line="240" w:lineRule="auto"/>
    </w:pPr>
    <w:rPr>
      <w:rFonts w:ascii="Tahoma" w:eastAsia="Times New Roman" w:hAnsi="Tahoma" w:cs="Tahoma"/>
      <w:sz w:val="16"/>
      <w:szCs w:val="16"/>
      <w:lang w:eastAsia="vi-VN"/>
    </w:rPr>
  </w:style>
  <w:style w:type="paragraph" w:customStyle="1" w:styleId="BodyText210">
    <w:name w:val="Body Text 21"/>
    <w:basedOn w:val="Normal"/>
    <w:rsid w:val="00420EA2"/>
    <w:pPr>
      <w:widowControl w:val="0"/>
      <w:autoSpaceDE w:val="0"/>
      <w:autoSpaceDN w:val="0"/>
      <w:spacing w:after="0" w:line="240" w:lineRule="auto"/>
      <w:jc w:val="both"/>
    </w:pPr>
    <w:rPr>
      <w:rFonts w:ascii=".VnTime" w:eastAsia="Times New Roman" w:hAnsi=".VnTime" w:cs=".VnTime"/>
      <w:sz w:val="28"/>
      <w:szCs w:val="28"/>
      <w:lang w:eastAsia="vi-VN"/>
    </w:rPr>
  </w:style>
  <w:style w:type="paragraph" w:customStyle="1" w:styleId="Form">
    <w:name w:val="Form"/>
    <w:basedOn w:val="Normal"/>
    <w:rsid w:val="00420EA2"/>
    <w:pPr>
      <w:tabs>
        <w:tab w:val="left" w:pos="1440"/>
        <w:tab w:val="left" w:pos="2160"/>
        <w:tab w:val="left" w:pos="2880"/>
        <w:tab w:val="right" w:pos="7200"/>
      </w:tabs>
      <w:autoSpaceDE w:val="0"/>
      <w:autoSpaceDN w:val="0"/>
      <w:spacing w:before="80" w:after="80" w:line="264" w:lineRule="auto"/>
      <w:ind w:firstLine="720"/>
      <w:jc w:val="both"/>
    </w:pPr>
    <w:rPr>
      <w:rFonts w:ascii=".VnTime" w:eastAsia="Times New Roman" w:hAnsi=".VnTime" w:cs=".VnTime"/>
      <w:sz w:val="28"/>
      <w:szCs w:val="28"/>
      <w:lang w:val="en-GB" w:eastAsia="vi-VN"/>
    </w:rPr>
  </w:style>
  <w:style w:type="paragraph" w:customStyle="1" w:styleId="BodyText22">
    <w:name w:val="Body Text 22"/>
    <w:basedOn w:val="Normal"/>
    <w:rsid w:val="00420EA2"/>
    <w:pPr>
      <w:spacing w:after="0" w:line="240" w:lineRule="auto"/>
      <w:jc w:val="both"/>
    </w:pPr>
    <w:rPr>
      <w:rFonts w:ascii=".VnTimeH" w:eastAsia="Times New Roman" w:hAnsi=".VnTimeH" w:cs="Times New Roman"/>
      <w:sz w:val="28"/>
      <w:szCs w:val="20"/>
      <w:lang w:eastAsia="vi-VN"/>
    </w:rPr>
  </w:style>
  <w:style w:type="character" w:customStyle="1" w:styleId="11chucdanhnguoiky-co11CharCharChar">
    <w:name w:val="11 chuc danh nguoi ky-co 11 Char Char Char"/>
    <w:basedOn w:val="DefaultParagraphFont"/>
    <w:link w:val="11chucdanhnguoiky-co11CharChar"/>
    <w:locked/>
    <w:rsid w:val="00420EA2"/>
    <w:rPr>
      <w:rFonts w:ascii=".VnAvantH" w:hAnsi=".VnAvantH"/>
      <w:b/>
      <w:color w:val="000000"/>
      <w:sz w:val="22"/>
      <w:lang w:val="en-US"/>
    </w:rPr>
  </w:style>
  <w:style w:type="paragraph" w:customStyle="1" w:styleId="11chucdanhnguoiky-co11CharChar">
    <w:name w:val="11 chuc danh nguoi ky-co 11 Char Char"/>
    <w:basedOn w:val="Normal"/>
    <w:link w:val="11chucdanhnguoiky-co11CharCharChar"/>
    <w:rsid w:val="00420EA2"/>
    <w:pPr>
      <w:widowControl w:val="0"/>
      <w:spacing w:after="0" w:line="240" w:lineRule="auto"/>
      <w:jc w:val="center"/>
    </w:pPr>
    <w:rPr>
      <w:rFonts w:ascii=".VnAvantH" w:hAnsi=".VnAvantH"/>
      <w:b/>
      <w:color w:val="000000"/>
      <w:sz w:val="22"/>
      <w:lang w:val="en-US"/>
    </w:rPr>
  </w:style>
  <w:style w:type="character" w:customStyle="1" w:styleId="1chinhtrangCharCharCharChar">
    <w:name w:val="1 chinh trang Char Char Char Char"/>
    <w:basedOn w:val="DefaultParagraphFont"/>
    <w:link w:val="1chinhtrangCharCharChar"/>
    <w:locked/>
    <w:rsid w:val="00420EA2"/>
    <w:rPr>
      <w:rFonts w:ascii=".VnCentury Schoolbook" w:hAnsi=".VnCentury Schoolbook"/>
      <w:color w:val="000000"/>
      <w:sz w:val="22"/>
      <w:lang w:val="en-US"/>
    </w:rPr>
  </w:style>
  <w:style w:type="paragraph" w:customStyle="1" w:styleId="1chinhtrangCharCharChar">
    <w:name w:val="1 chinh trang Char Char Char"/>
    <w:basedOn w:val="Normal"/>
    <w:link w:val="1chinhtrangCharCharCharChar"/>
    <w:rsid w:val="00420EA2"/>
    <w:pPr>
      <w:widowControl w:val="0"/>
      <w:spacing w:before="60" w:after="60" w:line="264" w:lineRule="auto"/>
      <w:ind w:firstLine="567"/>
      <w:jc w:val="both"/>
    </w:pPr>
    <w:rPr>
      <w:rFonts w:ascii=".VnCentury Schoolbook" w:hAnsi=".VnCentury Schoolbook"/>
      <w:color w:val="000000"/>
      <w:sz w:val="22"/>
      <w:lang w:val="en-US"/>
    </w:rPr>
  </w:style>
  <w:style w:type="paragraph" w:customStyle="1" w:styleId="11chucdanhnguoiky-co11">
    <w:name w:val="11 chuc danh nguoi ky-co 11"/>
    <w:basedOn w:val="Normal"/>
    <w:rsid w:val="00420EA2"/>
    <w:pPr>
      <w:widowControl w:val="0"/>
      <w:spacing w:after="0" w:line="240" w:lineRule="auto"/>
      <w:jc w:val="center"/>
    </w:pPr>
    <w:rPr>
      <w:rFonts w:ascii=".VnAvantH" w:eastAsia="Times New Roman" w:hAnsi=".VnAvantH" w:cs="Times New Roman"/>
      <w:b/>
      <w:color w:val="000000"/>
      <w:sz w:val="22"/>
      <w:lang w:eastAsia="vi-VN"/>
    </w:rPr>
  </w:style>
  <w:style w:type="paragraph" w:customStyle="1" w:styleId="1chinhtrangChar">
    <w:name w:val="1 chinh trang Char"/>
    <w:basedOn w:val="Normal"/>
    <w:rsid w:val="00420EA2"/>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character" w:customStyle="1" w:styleId="4tenchuongCharChar">
    <w:name w:val="4 ten chuong Char Char"/>
    <w:basedOn w:val="DefaultParagraphFont"/>
    <w:link w:val="4tenchuongChar"/>
    <w:locked/>
    <w:rsid w:val="00420EA2"/>
    <w:rPr>
      <w:rFonts w:ascii=".VnAvantH" w:hAnsi=".VnAvantH"/>
      <w:b/>
      <w:color w:val="000000"/>
      <w:sz w:val="22"/>
      <w:lang w:val="en-US"/>
    </w:rPr>
  </w:style>
  <w:style w:type="paragraph" w:customStyle="1" w:styleId="4tenchuongChar">
    <w:name w:val="4 ten chuong Char"/>
    <w:basedOn w:val="Normal"/>
    <w:link w:val="4tenchuongCharChar"/>
    <w:rsid w:val="00420EA2"/>
    <w:pPr>
      <w:widowControl w:val="0"/>
      <w:spacing w:after="0" w:line="240" w:lineRule="auto"/>
      <w:jc w:val="center"/>
    </w:pPr>
    <w:rPr>
      <w:rFonts w:ascii=".VnAvantH" w:hAnsi=".VnAvantH"/>
      <w:b/>
      <w:color w:val="000000"/>
      <w:sz w:val="22"/>
      <w:lang w:val="en-US"/>
    </w:rPr>
  </w:style>
  <w:style w:type="paragraph" w:customStyle="1" w:styleId="2dongcach">
    <w:name w:val="2 dong cach"/>
    <w:basedOn w:val="Normal"/>
    <w:rsid w:val="00420EA2"/>
    <w:pPr>
      <w:widowControl w:val="0"/>
      <w:overflowPunct w:val="0"/>
      <w:adjustRightInd w:val="0"/>
      <w:spacing w:after="0" w:line="240" w:lineRule="auto"/>
      <w:jc w:val="center"/>
    </w:pPr>
    <w:rPr>
      <w:rFonts w:ascii=".VnCentury Schoolbook" w:eastAsia="Times New Roman" w:hAnsi=".VnCentury Schoolbook" w:cs="Times New Roman"/>
      <w:bCs/>
      <w:color w:val="000000"/>
      <w:sz w:val="22"/>
      <w:lang w:eastAsia="vi-VN"/>
    </w:rPr>
  </w:style>
  <w:style w:type="character" w:customStyle="1" w:styleId="2dongcachCharCharChar">
    <w:name w:val="2 dong cach Char Char Char"/>
    <w:basedOn w:val="DefaultParagraphFont"/>
    <w:link w:val="2dongcachCharChar"/>
    <w:locked/>
    <w:rsid w:val="00420EA2"/>
    <w:rPr>
      <w:rFonts w:ascii=".VnCentury Schoolbook" w:hAnsi=".VnCentury Schoolbook"/>
      <w:bCs/>
      <w:color w:val="000000"/>
      <w:sz w:val="22"/>
      <w:lang w:val="en-US"/>
    </w:rPr>
  </w:style>
  <w:style w:type="paragraph" w:customStyle="1" w:styleId="2dongcachCharChar">
    <w:name w:val="2 dong cach Char Char"/>
    <w:basedOn w:val="Normal"/>
    <w:link w:val="2dongcachCharCharChar"/>
    <w:rsid w:val="00420EA2"/>
    <w:pPr>
      <w:widowControl w:val="0"/>
      <w:overflowPunct w:val="0"/>
      <w:adjustRightInd w:val="0"/>
      <w:spacing w:after="0" w:line="240" w:lineRule="auto"/>
      <w:jc w:val="center"/>
    </w:pPr>
    <w:rPr>
      <w:rFonts w:ascii=".VnCentury Schoolbook" w:hAnsi=".VnCentury Schoolbook"/>
      <w:bCs/>
      <w:color w:val="000000"/>
      <w:sz w:val="22"/>
      <w:lang w:val="en-US"/>
    </w:rPr>
  </w:style>
  <w:style w:type="paragraph" w:customStyle="1" w:styleId="1chinhtrang">
    <w:name w:val="1 chinh trang"/>
    <w:basedOn w:val="Normal"/>
    <w:rsid w:val="00420EA2"/>
    <w:pPr>
      <w:widowControl w:val="0"/>
      <w:spacing w:before="60" w:after="60" w:line="264" w:lineRule="auto"/>
      <w:ind w:firstLine="567"/>
      <w:jc w:val="both"/>
    </w:pPr>
    <w:rPr>
      <w:rFonts w:ascii=".VnCentury Schoolbook" w:eastAsia="Times New Roman" w:hAnsi=".VnCentury Schoolbook" w:cs="Times New Roman"/>
      <w:color w:val="000000"/>
      <w:sz w:val="23"/>
      <w:szCs w:val="23"/>
      <w:lang w:eastAsia="vi-VN"/>
    </w:rPr>
  </w:style>
  <w:style w:type="character" w:customStyle="1" w:styleId="3sochuongCharChar">
    <w:name w:val="3 so chuong Char Char"/>
    <w:basedOn w:val="DefaultParagraphFont"/>
    <w:link w:val="3sochuongChar"/>
    <w:locked/>
    <w:rsid w:val="00420EA2"/>
    <w:rPr>
      <w:rFonts w:ascii=".VnArial" w:hAnsi=".VnArial"/>
      <w:b/>
      <w:color w:val="000000"/>
      <w:sz w:val="22"/>
      <w:lang w:val="en-US"/>
    </w:rPr>
  </w:style>
  <w:style w:type="paragraph" w:customStyle="1" w:styleId="3sochuongChar">
    <w:name w:val="3 so chuong Char"/>
    <w:basedOn w:val="Normal"/>
    <w:link w:val="3sochuongCharChar"/>
    <w:rsid w:val="00420EA2"/>
    <w:pPr>
      <w:widowControl w:val="0"/>
      <w:spacing w:after="0" w:line="240" w:lineRule="auto"/>
      <w:jc w:val="center"/>
    </w:pPr>
    <w:rPr>
      <w:rFonts w:ascii=".VnArial" w:hAnsi=".VnArial"/>
      <w:b/>
      <w:color w:val="000000"/>
      <w:sz w:val="22"/>
      <w:lang w:val="en-US"/>
    </w:rPr>
  </w:style>
  <w:style w:type="paragraph" w:customStyle="1" w:styleId="10chutrongbang">
    <w:name w:val="10  chu trong bang"/>
    <w:basedOn w:val="Normal"/>
    <w:rsid w:val="00420EA2"/>
    <w:pPr>
      <w:spacing w:before="40" w:after="40" w:line="240" w:lineRule="auto"/>
      <w:jc w:val="both"/>
    </w:pPr>
    <w:rPr>
      <w:rFonts w:ascii=".VnArial" w:eastAsia="Times New Roman" w:hAnsi=".VnArial" w:cs="Times New Roman"/>
      <w:color w:val="000000"/>
      <w:sz w:val="21"/>
      <w:szCs w:val="21"/>
      <w:lang w:eastAsia="vi-VN"/>
    </w:rPr>
  </w:style>
  <w:style w:type="paragraph" w:customStyle="1" w:styleId="11chucdanhnguoiky-co11Char">
    <w:name w:val="11 chuc danh nguoi ky-co 11 Char"/>
    <w:basedOn w:val="Normal"/>
    <w:rsid w:val="00420EA2"/>
    <w:pPr>
      <w:widowControl w:val="0"/>
      <w:spacing w:after="0" w:line="240" w:lineRule="auto"/>
      <w:jc w:val="center"/>
    </w:pPr>
    <w:rPr>
      <w:rFonts w:ascii=".VnAvantH" w:eastAsia="Times New Roman" w:hAnsi=".VnAvantH" w:cs="Times New Roman"/>
      <w:b/>
      <w:color w:val="000000"/>
      <w:sz w:val="22"/>
      <w:lang w:eastAsia="vi-VN"/>
    </w:rPr>
  </w:style>
  <w:style w:type="paragraph" w:customStyle="1" w:styleId="1chinhtrangCharChar">
    <w:name w:val="1 chinh trang Char Char"/>
    <w:basedOn w:val="Normal"/>
    <w:rsid w:val="00420EA2"/>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2dongcachChar">
    <w:name w:val="2 dong cach Char"/>
    <w:basedOn w:val="Normal"/>
    <w:rsid w:val="00420EA2"/>
    <w:pPr>
      <w:widowControl w:val="0"/>
      <w:overflowPunct w:val="0"/>
      <w:adjustRightInd w:val="0"/>
      <w:spacing w:after="0" w:line="240" w:lineRule="auto"/>
      <w:jc w:val="center"/>
    </w:pPr>
    <w:rPr>
      <w:rFonts w:ascii=".VnCentury Schoolbook" w:eastAsia="Times New Roman" w:hAnsi=".VnCentury Schoolbook" w:cs="Times New Roman"/>
      <w:bCs/>
      <w:color w:val="000000"/>
      <w:sz w:val="22"/>
      <w:lang w:eastAsia="vi-VN"/>
    </w:rPr>
  </w:style>
  <w:style w:type="character" w:customStyle="1" w:styleId="4tenchuongCharCharChar">
    <w:name w:val="4 ten chuong Char Char Char"/>
    <w:basedOn w:val="DefaultParagraphFont"/>
    <w:rsid w:val="00420EA2"/>
    <w:rPr>
      <w:rFonts w:ascii=".VnAvantH" w:hAnsi=".VnAvantH" w:hint="default"/>
      <w:b/>
      <w:bCs w:val="0"/>
      <w:color w:val="000000"/>
      <w:sz w:val="22"/>
      <w:szCs w:val="22"/>
      <w:lang w:val="en-US" w:eastAsia="en-US" w:bidi="ar-SA"/>
    </w:rPr>
  </w:style>
  <w:style w:type="character" w:customStyle="1" w:styleId="TitleChar1">
    <w:name w:val="Title Char1"/>
    <w:aliases w:val="Title Char Char Char1"/>
    <w:locked/>
    <w:rsid w:val="00D81CAE"/>
    <w:rPr>
      <w:rFonts w:ascii=".VnCentury Schoolbook" w:hAnsi=".VnCentury Schoolbook"/>
      <w:b/>
      <w:color w:val="000000"/>
      <w:spacing w:val="24"/>
      <w:sz w:val="22"/>
      <w:lang w:val="en-US"/>
    </w:rPr>
  </w:style>
  <w:style w:type="paragraph" w:styleId="PlainText">
    <w:name w:val="Plain Text"/>
    <w:basedOn w:val="Normal"/>
    <w:link w:val="PlainTextChar1"/>
    <w:uiPriority w:val="99"/>
    <w:semiHidden/>
    <w:unhideWhenUsed/>
    <w:rsid w:val="00D81CAE"/>
    <w:pPr>
      <w:spacing w:after="0" w:line="240" w:lineRule="auto"/>
    </w:pPr>
    <w:rPr>
      <w:rFonts w:ascii="Courier New" w:eastAsia="Times New Roman" w:hAnsi="Courier New" w:cs="Times New Roman"/>
      <w:sz w:val="20"/>
      <w:szCs w:val="20"/>
      <w:lang w:eastAsia="vi-VN"/>
    </w:rPr>
  </w:style>
  <w:style w:type="character" w:customStyle="1" w:styleId="PlainTextChar1">
    <w:name w:val="Plain Text Char1"/>
    <w:link w:val="PlainText"/>
    <w:uiPriority w:val="99"/>
    <w:semiHidden/>
    <w:locked/>
    <w:rsid w:val="00D81CAE"/>
    <w:rPr>
      <w:rFonts w:ascii="Courier New" w:eastAsia="Times New Roman" w:hAnsi="Courier New" w:cs="Times New Roman"/>
      <w:sz w:val="20"/>
      <w:szCs w:val="20"/>
      <w:lang w:eastAsia="vi-VN"/>
    </w:rPr>
  </w:style>
  <w:style w:type="character" w:customStyle="1" w:styleId="PlainTextChar">
    <w:name w:val="Plain Text Char"/>
    <w:basedOn w:val="DefaultParagraphFont"/>
    <w:uiPriority w:val="99"/>
    <w:semiHidden/>
    <w:rsid w:val="00D81CAE"/>
    <w:rPr>
      <w:rFonts w:ascii="Consolas" w:hAnsi="Consolas" w:cs="Consolas"/>
      <w:sz w:val="21"/>
      <w:szCs w:val="21"/>
    </w:rPr>
  </w:style>
  <w:style w:type="paragraph" w:styleId="ListParagraph">
    <w:name w:val="List Paragraph"/>
    <w:basedOn w:val="Normal"/>
    <w:uiPriority w:val="34"/>
    <w:qFormat/>
    <w:rsid w:val="00D81CAE"/>
    <w:pPr>
      <w:spacing w:before="120" w:after="120" w:line="240" w:lineRule="auto"/>
      <w:ind w:left="720" w:firstLine="720"/>
      <w:contextualSpacing/>
      <w:jc w:val="both"/>
    </w:pPr>
    <w:rPr>
      <w:rFonts w:eastAsia="Calibri" w:cs="Times New Roman"/>
      <w:sz w:val="28"/>
      <w:szCs w:val="24"/>
      <w:lang w:eastAsia="vi-VN"/>
    </w:rPr>
  </w:style>
  <w:style w:type="character" w:customStyle="1" w:styleId="coCharCharChar">
    <w:name w:val="co Char Char Char"/>
    <w:link w:val="coCharChar"/>
    <w:locked/>
    <w:rsid w:val="00D81CAE"/>
    <w:rPr>
      <w:rFonts w:ascii=".VnCentury Schoolbook" w:hAnsi=".VnCentury Schoolbook"/>
      <w:color w:val="000000"/>
      <w:sz w:val="22"/>
      <w:lang w:val="en-US"/>
    </w:rPr>
  </w:style>
  <w:style w:type="paragraph" w:customStyle="1" w:styleId="coCharChar">
    <w:name w:val="co Char Char"/>
    <w:basedOn w:val="Normal"/>
    <w:link w:val="coCharCharChar"/>
    <w:rsid w:val="00D81CAE"/>
    <w:pPr>
      <w:widowControl w:val="0"/>
      <w:spacing w:before="60" w:after="60" w:line="264" w:lineRule="auto"/>
      <w:ind w:left="2438" w:hanging="1361"/>
      <w:jc w:val="both"/>
    </w:pPr>
    <w:rPr>
      <w:rFonts w:ascii=".VnCentury Schoolbook" w:hAnsi=".VnCentury Schoolbook"/>
      <w:color w:val="000000"/>
      <w:sz w:val="22"/>
      <w:lang w:val="en-US"/>
    </w:rPr>
  </w:style>
  <w:style w:type="paragraph" w:customStyle="1" w:styleId="coChar">
    <w:name w:val="co Char"/>
    <w:basedOn w:val="Normal"/>
    <w:rsid w:val="00D81CAE"/>
    <w:pPr>
      <w:widowControl w:val="0"/>
      <w:spacing w:before="60" w:after="60" w:line="264" w:lineRule="auto"/>
      <w:ind w:left="2637" w:hanging="1361"/>
      <w:jc w:val="both"/>
    </w:pPr>
    <w:rPr>
      <w:rFonts w:ascii=".VnCentury Schoolbook" w:eastAsia="Times New Roman" w:hAnsi=".VnCentury Schoolbook" w:cs="Times New Roman"/>
      <w:color w:val="000000"/>
      <w:sz w:val="22"/>
      <w:lang w:eastAsia="vi-VN"/>
    </w:rPr>
  </w:style>
  <w:style w:type="character" w:customStyle="1" w:styleId="1chinhtrangChar1CharCharCharCharChar">
    <w:name w:val="1 chinh trang Char1 Char Char Char Char Char"/>
    <w:link w:val="1chinhtrangChar1CharCharCharChar"/>
    <w:locked/>
    <w:rsid w:val="00D81CAE"/>
    <w:rPr>
      <w:rFonts w:ascii=".VnCentury Schoolbook" w:hAnsi=".VnCentury Schoolbook"/>
      <w:color w:val="000000"/>
      <w:sz w:val="22"/>
      <w:lang w:val="en-US"/>
    </w:rPr>
  </w:style>
  <w:style w:type="paragraph" w:customStyle="1" w:styleId="1chinhtrangChar1CharCharCharChar">
    <w:name w:val="1 chinh trang Char1 Char Char Char Char"/>
    <w:basedOn w:val="Normal"/>
    <w:link w:val="1chinhtrangChar1CharCharCharCharChar"/>
    <w:rsid w:val="00D81CAE"/>
    <w:pPr>
      <w:widowControl w:val="0"/>
      <w:spacing w:before="60" w:after="60" w:line="264" w:lineRule="auto"/>
      <w:ind w:firstLine="567"/>
      <w:jc w:val="both"/>
    </w:pPr>
    <w:rPr>
      <w:rFonts w:ascii=".VnCentury Schoolbook" w:hAnsi=".VnCentury Schoolbook"/>
      <w:color w:val="000000"/>
      <w:sz w:val="22"/>
      <w:lang w:val="en-US"/>
    </w:rPr>
  </w:style>
  <w:style w:type="character" w:customStyle="1" w:styleId="11chucdanhnguoiky-co11CharCharCharChar">
    <w:name w:val="11 chuc danh nguoi ky-co 11 Char Char Char Char"/>
    <w:locked/>
    <w:rsid w:val="00D81CAE"/>
    <w:rPr>
      <w:rFonts w:ascii=".VnAvantH" w:hAnsi=".VnAvantH"/>
      <w:b/>
      <w:color w:val="000000"/>
      <w:sz w:val="22"/>
      <w:lang w:val="en-US"/>
    </w:rPr>
  </w:style>
  <w:style w:type="character" w:customStyle="1" w:styleId="17CharCharCharChar">
    <w:name w:val="17 Char Char Char Char"/>
    <w:link w:val="17CharCharChar"/>
    <w:locked/>
    <w:rsid w:val="00D81CAE"/>
    <w:rPr>
      <w:rFonts w:ascii=".VnAvantH" w:hAnsi=".VnAvantH"/>
      <w:b/>
      <w:i/>
      <w:color w:val="000000"/>
      <w:sz w:val="26"/>
      <w:szCs w:val="26"/>
      <w:lang w:val="en-US"/>
    </w:rPr>
  </w:style>
  <w:style w:type="paragraph" w:customStyle="1" w:styleId="17CharCharChar">
    <w:name w:val="17 Char Char Char"/>
    <w:basedOn w:val="Normal"/>
    <w:link w:val="17CharCharCharChar"/>
    <w:rsid w:val="00D81CAE"/>
    <w:pPr>
      <w:widowControl w:val="0"/>
      <w:spacing w:before="120" w:after="0" w:line="240" w:lineRule="auto"/>
      <w:jc w:val="center"/>
    </w:pPr>
    <w:rPr>
      <w:rFonts w:ascii=".VnAvantH" w:hAnsi=".VnAvantH"/>
      <w:b/>
      <w:i/>
      <w:color w:val="000000"/>
      <w:sz w:val="26"/>
      <w:szCs w:val="26"/>
      <w:lang w:val="en-US"/>
    </w:rPr>
  </w:style>
  <w:style w:type="character" w:customStyle="1" w:styleId="nCharCharChar">
    <w:name w:val="n Char Char Char"/>
    <w:link w:val="nCharChar"/>
    <w:locked/>
    <w:rsid w:val="00D81CAE"/>
    <w:rPr>
      <w:rFonts w:ascii=".VnCentury Schoolbook" w:hAnsi=".VnCentury Schoolbook"/>
      <w:color w:val="000000"/>
      <w:sz w:val="22"/>
      <w:lang w:val="en-US"/>
    </w:rPr>
  </w:style>
  <w:style w:type="paragraph" w:customStyle="1" w:styleId="nCharChar">
    <w:name w:val="n Char Char"/>
    <w:basedOn w:val="1chinhtrangChar1CharCharCharChar"/>
    <w:link w:val="nCharCharChar"/>
    <w:rsid w:val="00D81CAE"/>
    <w:pPr>
      <w:ind w:left="1928" w:hanging="1361"/>
    </w:pPr>
  </w:style>
  <w:style w:type="character" w:customStyle="1" w:styleId="1chinhtrangCharCharChar1CharChar">
    <w:name w:val="1 chinh trang Char Char Char1 Char Char"/>
    <w:link w:val="1chinhtrangCharCharChar1Char"/>
    <w:locked/>
    <w:rsid w:val="00D81CAE"/>
    <w:rPr>
      <w:rFonts w:ascii=".VnCentury Schoolbook" w:hAnsi=".VnCentury Schoolbook"/>
      <w:color w:val="000000"/>
      <w:sz w:val="22"/>
      <w:lang w:val="en-US"/>
    </w:rPr>
  </w:style>
  <w:style w:type="paragraph" w:customStyle="1" w:styleId="1chinhtrangCharCharChar1Char">
    <w:name w:val="1 chinh trang Char Char Char1 Char"/>
    <w:basedOn w:val="Normal"/>
    <w:link w:val="1chinhtrangCharCharChar1CharChar"/>
    <w:rsid w:val="00D81CAE"/>
    <w:pPr>
      <w:widowControl w:val="0"/>
      <w:spacing w:before="60" w:after="60" w:line="264" w:lineRule="auto"/>
      <w:ind w:firstLine="567"/>
      <w:jc w:val="both"/>
    </w:pPr>
    <w:rPr>
      <w:rFonts w:ascii=".VnCentury Schoolbook" w:hAnsi=".VnCentury Schoolbook"/>
      <w:color w:val="000000"/>
      <w:sz w:val="22"/>
      <w:lang w:val="en-US"/>
    </w:rPr>
  </w:style>
  <w:style w:type="character" w:customStyle="1" w:styleId="1chinhtrangCharCharChar2CharCharCharCharChar">
    <w:name w:val="1 chinh trang Char Char Char2 Char Char Char Char Char"/>
    <w:link w:val="1chinhtrangCharCharChar2CharCharCharChar"/>
    <w:locked/>
    <w:rsid w:val="00D81CAE"/>
    <w:rPr>
      <w:rFonts w:ascii=".VnCentury Schoolbook" w:hAnsi=".VnCentury Schoolbook"/>
      <w:color w:val="000000"/>
      <w:sz w:val="23"/>
      <w:szCs w:val="23"/>
      <w:lang w:val="en-US"/>
    </w:rPr>
  </w:style>
  <w:style w:type="paragraph" w:customStyle="1" w:styleId="1chinhtrangCharCharChar2CharCharCharChar">
    <w:name w:val="1 chinh trang Char Char Char2 Char Char Char Char"/>
    <w:basedOn w:val="Normal"/>
    <w:link w:val="1chinhtrangCharCharChar2CharCharCharCharChar"/>
    <w:rsid w:val="00D81CAE"/>
    <w:pPr>
      <w:widowControl w:val="0"/>
      <w:spacing w:before="60" w:after="60" w:line="264" w:lineRule="auto"/>
      <w:ind w:firstLine="567"/>
      <w:jc w:val="both"/>
    </w:pPr>
    <w:rPr>
      <w:rFonts w:ascii=".VnCentury Schoolbook" w:hAnsi=".VnCentury Schoolbook"/>
      <w:color w:val="000000"/>
      <w:sz w:val="23"/>
      <w:szCs w:val="23"/>
      <w:lang w:val="en-US"/>
    </w:rPr>
  </w:style>
  <w:style w:type="character" w:customStyle="1" w:styleId="17CharChar">
    <w:name w:val="17 Char Char"/>
    <w:link w:val="17Char"/>
    <w:locked/>
    <w:rsid w:val="00D81CAE"/>
    <w:rPr>
      <w:rFonts w:ascii=".VnAvantH" w:hAnsi=".VnAvantH"/>
      <w:b/>
      <w:color w:val="000000"/>
      <w:sz w:val="26"/>
      <w:szCs w:val="26"/>
      <w:lang w:val="en-US"/>
    </w:rPr>
  </w:style>
  <w:style w:type="paragraph" w:customStyle="1" w:styleId="17Char">
    <w:name w:val="17 Char"/>
    <w:basedOn w:val="Normal"/>
    <w:link w:val="17CharChar"/>
    <w:rsid w:val="00D81CAE"/>
    <w:pPr>
      <w:widowControl w:val="0"/>
      <w:spacing w:before="120" w:after="0" w:line="240" w:lineRule="auto"/>
      <w:jc w:val="center"/>
    </w:pPr>
    <w:rPr>
      <w:rFonts w:ascii=".VnAvantH" w:hAnsi=".VnAvantH"/>
      <w:b/>
      <w:color w:val="000000"/>
      <w:sz w:val="26"/>
      <w:szCs w:val="26"/>
      <w:lang w:val="en-US"/>
    </w:rPr>
  </w:style>
  <w:style w:type="character" w:customStyle="1" w:styleId="Style1chinhtrangChar1BoldCharCharChar">
    <w:name w:val="Style 1 chinh trang Char1 + Bold Char Char Char"/>
    <w:link w:val="Style1chinhtrangChar1BoldCharChar"/>
    <w:locked/>
    <w:rsid w:val="00D81CAE"/>
    <w:rPr>
      <w:rFonts w:ascii=".VnCentury Schoolbook" w:hAnsi=".VnCentury Schoolbook"/>
      <w:b/>
      <w:bCs/>
      <w:color w:val="000000"/>
      <w:sz w:val="22"/>
      <w:lang w:val="en-US"/>
    </w:rPr>
  </w:style>
  <w:style w:type="paragraph" w:customStyle="1" w:styleId="Style1chinhtrangChar1BoldCharChar">
    <w:name w:val="Style 1 chinh trang Char1 + Bold Char Char"/>
    <w:basedOn w:val="Normal"/>
    <w:link w:val="Style1chinhtrangChar1BoldCharCharChar"/>
    <w:rsid w:val="00D81CAE"/>
    <w:pPr>
      <w:widowControl w:val="0"/>
      <w:spacing w:before="60" w:after="60" w:line="264" w:lineRule="auto"/>
      <w:ind w:firstLine="567"/>
      <w:jc w:val="both"/>
    </w:pPr>
    <w:rPr>
      <w:rFonts w:ascii=".VnCentury Schoolbook" w:hAnsi=".VnCentury Schoolbook"/>
      <w:b/>
      <w:bCs/>
      <w:color w:val="000000"/>
      <w:sz w:val="22"/>
      <w:lang w:val="en-US"/>
    </w:rPr>
  </w:style>
  <w:style w:type="character" w:customStyle="1" w:styleId="1chinhtrangChar1CharCharChar">
    <w:name w:val="1 chinh trang Char1 Char Char Char"/>
    <w:link w:val="1chinhtrangChar1CharChar"/>
    <w:locked/>
    <w:rsid w:val="00D81CAE"/>
    <w:rPr>
      <w:rFonts w:ascii=".VnCentury Schoolbook" w:hAnsi=".VnCentury Schoolbook"/>
      <w:color w:val="000000"/>
      <w:sz w:val="22"/>
      <w:lang w:val="x-none" w:eastAsia="x-none"/>
    </w:rPr>
  </w:style>
  <w:style w:type="paragraph" w:customStyle="1" w:styleId="1chinhtrangChar1CharChar">
    <w:name w:val="1 chinh trang Char1 Char Char"/>
    <w:basedOn w:val="Normal"/>
    <w:link w:val="1chinhtrangChar1CharCharChar"/>
    <w:rsid w:val="00D81CAE"/>
    <w:pPr>
      <w:widowControl w:val="0"/>
      <w:spacing w:before="60" w:after="60" w:line="264" w:lineRule="auto"/>
      <w:ind w:firstLine="567"/>
      <w:jc w:val="both"/>
    </w:pPr>
    <w:rPr>
      <w:rFonts w:ascii=".VnCentury Schoolbook" w:hAnsi=".VnCentury Schoolbook"/>
      <w:color w:val="000000"/>
      <w:sz w:val="22"/>
      <w:lang w:val="x-none" w:eastAsia="x-none"/>
    </w:rPr>
  </w:style>
  <w:style w:type="character" w:customStyle="1" w:styleId="Heading4Char1">
    <w:name w:val="Heading 4 Char1"/>
    <w:uiPriority w:val="9"/>
    <w:locked/>
    <w:rsid w:val="00D81CAE"/>
    <w:rPr>
      <w:rFonts w:ascii=".VnArial" w:eastAsia="Times New Roman" w:hAnsi=".VnArial" w:cs="Times New Roman"/>
      <w:b/>
      <w:color w:val="000000"/>
      <w:sz w:val="21"/>
      <w:szCs w:val="21"/>
      <w:lang w:eastAsia="vi-VN"/>
    </w:rPr>
  </w:style>
  <w:style w:type="character" w:customStyle="1" w:styleId="Heading7Char1">
    <w:name w:val="Heading 7 Char1"/>
    <w:uiPriority w:val="9"/>
    <w:locked/>
    <w:rsid w:val="00D81CAE"/>
    <w:rPr>
      <w:rFonts w:ascii=".VnCentury Schoolbook" w:eastAsia="Times New Roman" w:hAnsi=".VnCentury Schoolbook" w:cs="Times New Roman"/>
      <w:b/>
      <w:color w:val="000000"/>
      <w:sz w:val="22"/>
      <w:szCs w:val="20"/>
      <w:lang w:eastAsia="vi-VN"/>
    </w:rPr>
  </w:style>
  <w:style w:type="character" w:customStyle="1" w:styleId="GiuaCharChar">
    <w:name w:val="Giua Char Char"/>
    <w:basedOn w:val="DefaultParagraphFont"/>
    <w:link w:val="GiuaChar"/>
    <w:locked/>
    <w:rsid w:val="00A12A89"/>
    <w:rPr>
      <w:b/>
      <w:color w:val="000000"/>
      <w:sz w:val="28"/>
      <w:szCs w:val="28"/>
      <w:lang w:val="en-US"/>
    </w:rPr>
  </w:style>
  <w:style w:type="paragraph" w:customStyle="1" w:styleId="GiuaChar">
    <w:name w:val="Giua Char"/>
    <w:basedOn w:val="Normal"/>
    <w:link w:val="GiuaCharChar"/>
    <w:autoRedefine/>
    <w:rsid w:val="00A12A89"/>
    <w:pPr>
      <w:widowControl w:val="0"/>
      <w:spacing w:before="120" w:after="240" w:line="240" w:lineRule="auto"/>
      <w:jc w:val="center"/>
    </w:pPr>
    <w:rPr>
      <w:b/>
      <w:color w:val="000000"/>
      <w:sz w:val="28"/>
      <w:szCs w:val="28"/>
      <w:lang w:val="en-US"/>
    </w:rPr>
  </w:style>
  <w:style w:type="character" w:customStyle="1" w:styleId="dieuChar">
    <w:name w:val="dieu Char"/>
    <w:basedOn w:val="GiuaCharChar"/>
    <w:link w:val="dieu"/>
    <w:locked/>
    <w:rsid w:val="00A12A89"/>
    <w:rPr>
      <w:b/>
      <w:color w:val="000000"/>
      <w:spacing w:val="24"/>
      <w:sz w:val="28"/>
      <w:szCs w:val="28"/>
      <w:lang w:val="en-US"/>
    </w:rPr>
  </w:style>
  <w:style w:type="paragraph" w:customStyle="1" w:styleId="dieu">
    <w:name w:val="dieu"/>
    <w:basedOn w:val="GiuaChar"/>
    <w:link w:val="dieuChar"/>
    <w:autoRedefine/>
    <w:rsid w:val="00A12A89"/>
    <w:pPr>
      <w:jc w:val="left"/>
    </w:pPr>
    <w:rPr>
      <w:spacing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61054">
      <w:bodyDiv w:val="1"/>
      <w:marLeft w:val="0"/>
      <w:marRight w:val="0"/>
      <w:marTop w:val="0"/>
      <w:marBottom w:val="0"/>
      <w:divBdr>
        <w:top w:val="none" w:sz="0" w:space="0" w:color="auto"/>
        <w:left w:val="none" w:sz="0" w:space="0" w:color="auto"/>
        <w:bottom w:val="none" w:sz="0" w:space="0" w:color="auto"/>
        <w:right w:val="none" w:sz="0" w:space="0" w:color="auto"/>
      </w:divBdr>
      <w:divsChild>
        <w:div w:id="332342287">
          <w:marLeft w:val="0"/>
          <w:marRight w:val="0"/>
          <w:marTop w:val="0"/>
          <w:marBottom w:val="0"/>
          <w:divBdr>
            <w:top w:val="none" w:sz="0" w:space="0" w:color="auto"/>
            <w:left w:val="none" w:sz="0" w:space="0" w:color="auto"/>
            <w:bottom w:val="none" w:sz="0" w:space="0" w:color="auto"/>
            <w:right w:val="none" w:sz="0" w:space="0" w:color="auto"/>
          </w:divBdr>
        </w:div>
        <w:div w:id="726147157">
          <w:marLeft w:val="0"/>
          <w:marRight w:val="0"/>
          <w:marTop w:val="0"/>
          <w:marBottom w:val="0"/>
          <w:divBdr>
            <w:top w:val="none" w:sz="0" w:space="0" w:color="auto"/>
            <w:left w:val="none" w:sz="0" w:space="0" w:color="auto"/>
            <w:bottom w:val="none" w:sz="0" w:space="0" w:color="auto"/>
            <w:right w:val="none" w:sz="0" w:space="0" w:color="auto"/>
          </w:divBdr>
        </w:div>
      </w:divsChild>
    </w:div>
    <w:div w:id="552234935">
      <w:bodyDiv w:val="1"/>
      <w:marLeft w:val="0"/>
      <w:marRight w:val="0"/>
      <w:marTop w:val="0"/>
      <w:marBottom w:val="0"/>
      <w:divBdr>
        <w:top w:val="none" w:sz="0" w:space="0" w:color="auto"/>
        <w:left w:val="none" w:sz="0" w:space="0" w:color="auto"/>
        <w:bottom w:val="none" w:sz="0" w:space="0" w:color="auto"/>
        <w:right w:val="none" w:sz="0" w:space="0" w:color="auto"/>
      </w:divBdr>
    </w:div>
    <w:div w:id="871771531">
      <w:bodyDiv w:val="1"/>
      <w:marLeft w:val="0"/>
      <w:marRight w:val="0"/>
      <w:marTop w:val="0"/>
      <w:marBottom w:val="0"/>
      <w:divBdr>
        <w:top w:val="none" w:sz="0" w:space="0" w:color="auto"/>
        <w:left w:val="none" w:sz="0" w:space="0" w:color="auto"/>
        <w:bottom w:val="none" w:sz="0" w:space="0" w:color="auto"/>
        <w:right w:val="none" w:sz="0" w:space="0" w:color="auto"/>
      </w:divBdr>
    </w:div>
    <w:div w:id="1237666039">
      <w:bodyDiv w:val="1"/>
      <w:marLeft w:val="0"/>
      <w:marRight w:val="0"/>
      <w:marTop w:val="0"/>
      <w:marBottom w:val="0"/>
      <w:divBdr>
        <w:top w:val="none" w:sz="0" w:space="0" w:color="auto"/>
        <w:left w:val="none" w:sz="0" w:space="0" w:color="auto"/>
        <w:bottom w:val="none" w:sz="0" w:space="0" w:color="auto"/>
        <w:right w:val="none" w:sz="0" w:space="0" w:color="auto"/>
      </w:divBdr>
    </w:div>
    <w:div w:id="1356614773">
      <w:bodyDiv w:val="1"/>
      <w:marLeft w:val="0"/>
      <w:marRight w:val="0"/>
      <w:marTop w:val="0"/>
      <w:marBottom w:val="0"/>
      <w:divBdr>
        <w:top w:val="none" w:sz="0" w:space="0" w:color="auto"/>
        <w:left w:val="none" w:sz="0" w:space="0" w:color="auto"/>
        <w:bottom w:val="none" w:sz="0" w:space="0" w:color="auto"/>
        <w:right w:val="none" w:sz="0" w:space="0" w:color="auto"/>
      </w:divBdr>
    </w:div>
    <w:div w:id="1481457247">
      <w:bodyDiv w:val="1"/>
      <w:marLeft w:val="0"/>
      <w:marRight w:val="0"/>
      <w:marTop w:val="0"/>
      <w:marBottom w:val="0"/>
      <w:divBdr>
        <w:top w:val="none" w:sz="0" w:space="0" w:color="auto"/>
        <w:left w:val="none" w:sz="0" w:space="0" w:color="auto"/>
        <w:bottom w:val="none" w:sz="0" w:space="0" w:color="auto"/>
        <w:right w:val="none" w:sz="0" w:space="0" w:color="auto"/>
      </w:divBdr>
    </w:div>
    <w:div w:id="1541553119">
      <w:bodyDiv w:val="1"/>
      <w:marLeft w:val="0"/>
      <w:marRight w:val="0"/>
      <w:marTop w:val="0"/>
      <w:marBottom w:val="0"/>
      <w:divBdr>
        <w:top w:val="none" w:sz="0" w:space="0" w:color="auto"/>
        <w:left w:val="none" w:sz="0" w:space="0" w:color="auto"/>
        <w:bottom w:val="none" w:sz="0" w:space="0" w:color="auto"/>
        <w:right w:val="none" w:sz="0" w:space="0" w:color="auto"/>
      </w:divBdr>
    </w:div>
    <w:div w:id="1569070586">
      <w:bodyDiv w:val="1"/>
      <w:marLeft w:val="0"/>
      <w:marRight w:val="0"/>
      <w:marTop w:val="0"/>
      <w:marBottom w:val="0"/>
      <w:divBdr>
        <w:top w:val="none" w:sz="0" w:space="0" w:color="auto"/>
        <w:left w:val="none" w:sz="0" w:space="0" w:color="auto"/>
        <w:bottom w:val="none" w:sz="0" w:space="0" w:color="auto"/>
        <w:right w:val="none" w:sz="0" w:space="0" w:color="auto"/>
      </w:divBdr>
    </w:div>
    <w:div w:id="1621254457">
      <w:bodyDiv w:val="1"/>
      <w:marLeft w:val="0"/>
      <w:marRight w:val="0"/>
      <w:marTop w:val="0"/>
      <w:marBottom w:val="0"/>
      <w:divBdr>
        <w:top w:val="none" w:sz="0" w:space="0" w:color="auto"/>
        <w:left w:val="none" w:sz="0" w:space="0" w:color="auto"/>
        <w:bottom w:val="none" w:sz="0" w:space="0" w:color="auto"/>
        <w:right w:val="none" w:sz="0" w:space="0" w:color="auto"/>
      </w:divBdr>
    </w:div>
    <w:div w:id="1858159664">
      <w:bodyDiv w:val="1"/>
      <w:marLeft w:val="0"/>
      <w:marRight w:val="0"/>
      <w:marTop w:val="0"/>
      <w:marBottom w:val="0"/>
      <w:divBdr>
        <w:top w:val="none" w:sz="0" w:space="0" w:color="auto"/>
        <w:left w:val="none" w:sz="0" w:space="0" w:color="auto"/>
        <w:bottom w:val="none" w:sz="0" w:space="0" w:color="auto"/>
        <w:right w:val="none" w:sz="0" w:space="0" w:color="auto"/>
      </w:divBdr>
    </w:div>
    <w:div w:id="1939941208">
      <w:bodyDiv w:val="1"/>
      <w:marLeft w:val="0"/>
      <w:marRight w:val="0"/>
      <w:marTop w:val="0"/>
      <w:marBottom w:val="0"/>
      <w:divBdr>
        <w:top w:val="none" w:sz="0" w:space="0" w:color="auto"/>
        <w:left w:val="none" w:sz="0" w:space="0" w:color="auto"/>
        <w:bottom w:val="none" w:sz="0" w:space="0" w:color="auto"/>
        <w:right w:val="none" w:sz="0" w:space="0" w:color="auto"/>
      </w:divBdr>
      <w:divsChild>
        <w:div w:id="285745908">
          <w:marLeft w:val="0"/>
          <w:marRight w:val="0"/>
          <w:marTop w:val="0"/>
          <w:marBottom w:val="0"/>
          <w:divBdr>
            <w:top w:val="none" w:sz="0" w:space="0" w:color="auto"/>
            <w:left w:val="none" w:sz="0" w:space="0" w:color="auto"/>
            <w:bottom w:val="none" w:sz="0" w:space="0" w:color="auto"/>
            <w:right w:val="none" w:sz="0" w:space="0" w:color="auto"/>
          </w:divBdr>
        </w:div>
      </w:divsChild>
    </w:div>
    <w:div w:id="195101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1548</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2017-11-10T03:55:00Z</dcterms:created>
  <dcterms:modified xsi:type="dcterms:W3CDTF">2017-11-10T03:55:00Z</dcterms:modified>
</cp:coreProperties>
</file>